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C6" w:rsidRPr="005605B4" w:rsidRDefault="00466721" w:rsidP="00EB181D">
      <w:pPr>
        <w:widowControl/>
        <w:autoSpaceDE/>
        <w:adjustRightInd/>
        <w:jc w:val="center"/>
        <w:rPr>
          <w:bCs/>
          <w:color w:val="000000" w:themeColor="text1"/>
          <w:spacing w:val="-2"/>
          <w:sz w:val="22"/>
          <w:szCs w:val="22"/>
        </w:rPr>
      </w:pPr>
      <w:r w:rsidRPr="005605B4">
        <w:rPr>
          <w:bCs/>
          <w:color w:val="000000" w:themeColor="text1"/>
          <w:spacing w:val="-2"/>
          <w:sz w:val="22"/>
          <w:szCs w:val="22"/>
        </w:rPr>
        <w:t xml:space="preserve">Официальные </w:t>
      </w:r>
      <w:r w:rsidR="00AD30BC" w:rsidRPr="005605B4">
        <w:rPr>
          <w:bCs/>
          <w:color w:val="000000" w:themeColor="text1"/>
          <w:spacing w:val="-2"/>
          <w:sz w:val="22"/>
          <w:szCs w:val="22"/>
        </w:rPr>
        <w:t xml:space="preserve">языки конференции: </w:t>
      </w:r>
    </w:p>
    <w:p w:rsidR="00AD30BC" w:rsidRPr="005605B4" w:rsidRDefault="00AD30BC" w:rsidP="00EB181D">
      <w:pPr>
        <w:widowControl/>
        <w:autoSpaceDE/>
        <w:adjustRightInd/>
        <w:jc w:val="center"/>
        <w:rPr>
          <w:bCs/>
          <w:color w:val="000000" w:themeColor="text1"/>
          <w:spacing w:val="-2"/>
          <w:sz w:val="22"/>
          <w:szCs w:val="22"/>
        </w:rPr>
      </w:pPr>
      <w:r w:rsidRPr="005605B4">
        <w:rPr>
          <w:bCs/>
          <w:color w:val="000000" w:themeColor="text1"/>
          <w:spacing w:val="-2"/>
          <w:sz w:val="22"/>
          <w:szCs w:val="22"/>
        </w:rPr>
        <w:t>русский и английский</w:t>
      </w:r>
      <w:r w:rsidR="00A13B9B" w:rsidRPr="005605B4">
        <w:rPr>
          <w:bCs/>
          <w:color w:val="000000" w:themeColor="text1"/>
          <w:spacing w:val="-2"/>
          <w:sz w:val="22"/>
          <w:szCs w:val="22"/>
        </w:rPr>
        <w:t>.</w:t>
      </w:r>
    </w:p>
    <w:p w:rsidR="00AD30BC" w:rsidRPr="005605B4" w:rsidRDefault="00AD30BC" w:rsidP="00EB181D">
      <w:pPr>
        <w:widowControl/>
        <w:autoSpaceDE/>
        <w:adjustRightInd/>
        <w:jc w:val="center"/>
        <w:rPr>
          <w:bCs/>
          <w:color w:val="000000" w:themeColor="text1"/>
          <w:spacing w:val="-2"/>
          <w:sz w:val="22"/>
          <w:szCs w:val="22"/>
        </w:rPr>
      </w:pPr>
    </w:p>
    <w:p w:rsidR="006A77A6" w:rsidRPr="005605B4" w:rsidRDefault="00466721" w:rsidP="00EB181D">
      <w:pPr>
        <w:widowControl/>
        <w:autoSpaceDE/>
        <w:adjustRightInd/>
        <w:jc w:val="center"/>
        <w:rPr>
          <w:bCs/>
          <w:color w:val="000000" w:themeColor="text1"/>
          <w:spacing w:val="-2"/>
          <w:sz w:val="22"/>
          <w:szCs w:val="22"/>
        </w:rPr>
      </w:pPr>
      <w:r w:rsidRPr="005605B4">
        <w:rPr>
          <w:bCs/>
          <w:color w:val="000000" w:themeColor="text1"/>
          <w:spacing w:val="-2"/>
          <w:sz w:val="22"/>
          <w:szCs w:val="22"/>
        </w:rPr>
        <w:t xml:space="preserve">Документы </w:t>
      </w:r>
      <w:r w:rsidR="00AD30BC" w:rsidRPr="005605B4">
        <w:rPr>
          <w:bCs/>
          <w:color w:val="000000" w:themeColor="text1"/>
          <w:spacing w:val="-2"/>
          <w:sz w:val="22"/>
          <w:szCs w:val="22"/>
        </w:rPr>
        <w:t>должны быть предоставлены</w:t>
      </w:r>
    </w:p>
    <w:p w:rsidR="00466721" w:rsidRPr="005605B4" w:rsidRDefault="00AD30BC" w:rsidP="00EB181D">
      <w:pPr>
        <w:widowControl/>
        <w:autoSpaceDE/>
        <w:adjustRightInd/>
        <w:jc w:val="center"/>
        <w:rPr>
          <w:b/>
          <w:bCs/>
          <w:color w:val="000000" w:themeColor="text1"/>
          <w:spacing w:val="-2"/>
          <w:sz w:val="22"/>
          <w:szCs w:val="22"/>
        </w:rPr>
      </w:pPr>
      <w:r w:rsidRPr="005605B4">
        <w:rPr>
          <w:b/>
          <w:bCs/>
          <w:color w:val="000000" w:themeColor="text1"/>
          <w:spacing w:val="-2"/>
          <w:sz w:val="22"/>
          <w:szCs w:val="22"/>
        </w:rPr>
        <w:t>в электронной форме</w:t>
      </w:r>
      <w:r w:rsidR="00466721" w:rsidRPr="005605B4">
        <w:rPr>
          <w:b/>
          <w:bCs/>
          <w:color w:val="000000" w:themeColor="text1"/>
          <w:spacing w:val="-2"/>
          <w:sz w:val="22"/>
          <w:szCs w:val="22"/>
        </w:rPr>
        <w:t xml:space="preserve"> на почту </w:t>
      </w:r>
    </w:p>
    <w:p w:rsidR="006A77A6" w:rsidRPr="005605B4" w:rsidRDefault="0090071D" w:rsidP="00EB181D">
      <w:pPr>
        <w:widowControl/>
        <w:autoSpaceDE/>
        <w:adjustRightInd/>
        <w:jc w:val="center"/>
        <w:rPr>
          <w:bCs/>
          <w:color w:val="000000" w:themeColor="text1"/>
          <w:spacing w:val="-2"/>
          <w:sz w:val="22"/>
          <w:szCs w:val="22"/>
        </w:rPr>
      </w:pPr>
      <w:hyperlink r:id="rId6" w:history="1">
        <w:r w:rsidR="006A77A6" w:rsidRPr="005605B4">
          <w:rPr>
            <w:bCs/>
            <w:color w:val="000000" w:themeColor="text1"/>
            <w:spacing w:val="-2"/>
            <w:sz w:val="22"/>
            <w:szCs w:val="22"/>
          </w:rPr>
          <w:t>stgau.skst2023@mail.ru</w:t>
        </w:r>
      </w:hyperlink>
    </w:p>
    <w:p w:rsidR="00AD30BC" w:rsidRPr="005605B4" w:rsidRDefault="00D9343E" w:rsidP="00EB181D">
      <w:pPr>
        <w:widowControl/>
        <w:numPr>
          <w:ilvl w:val="0"/>
          <w:numId w:val="16"/>
        </w:numPr>
        <w:tabs>
          <w:tab w:val="left" w:pos="284"/>
        </w:tabs>
        <w:autoSpaceDE/>
        <w:adjustRightInd/>
        <w:ind w:left="142" w:hanging="142"/>
        <w:rPr>
          <w:bCs/>
          <w:color w:val="000000" w:themeColor="text1"/>
          <w:spacing w:val="-2"/>
          <w:sz w:val="22"/>
          <w:szCs w:val="22"/>
          <w:lang w:val="en-US"/>
        </w:rPr>
      </w:pPr>
      <w:r w:rsidRPr="005605B4">
        <w:rPr>
          <w:bCs/>
          <w:color w:val="000000" w:themeColor="text1"/>
          <w:spacing w:val="-2"/>
          <w:sz w:val="22"/>
          <w:szCs w:val="22"/>
        </w:rPr>
        <w:t xml:space="preserve">ФИО_ статья </w:t>
      </w:r>
      <w:r w:rsidR="00540CD9">
        <w:rPr>
          <w:bCs/>
          <w:color w:val="000000" w:themeColor="text1"/>
          <w:spacing w:val="-2"/>
          <w:sz w:val="22"/>
          <w:szCs w:val="22"/>
        </w:rPr>
        <w:t>№ секции</w:t>
      </w:r>
    </w:p>
    <w:p w:rsidR="00AD30BC" w:rsidRPr="005605B4" w:rsidRDefault="00D9343E" w:rsidP="00EB181D">
      <w:pPr>
        <w:widowControl/>
        <w:numPr>
          <w:ilvl w:val="0"/>
          <w:numId w:val="16"/>
        </w:numPr>
        <w:tabs>
          <w:tab w:val="left" w:pos="284"/>
        </w:tabs>
        <w:autoSpaceDE/>
        <w:adjustRightInd/>
        <w:ind w:left="142" w:hanging="142"/>
        <w:rPr>
          <w:bCs/>
          <w:color w:val="000000" w:themeColor="text1"/>
          <w:spacing w:val="-2"/>
          <w:sz w:val="22"/>
          <w:szCs w:val="22"/>
          <w:lang w:val="en-US"/>
        </w:rPr>
      </w:pPr>
      <w:r w:rsidRPr="005605B4">
        <w:rPr>
          <w:bCs/>
          <w:color w:val="000000" w:themeColor="text1"/>
          <w:spacing w:val="-2"/>
          <w:sz w:val="22"/>
          <w:szCs w:val="22"/>
        </w:rPr>
        <w:t xml:space="preserve">ФИО_ </w:t>
      </w:r>
      <w:r w:rsidR="008866BF" w:rsidRPr="005605B4">
        <w:rPr>
          <w:bCs/>
          <w:color w:val="000000" w:themeColor="text1"/>
          <w:spacing w:val="-2"/>
          <w:sz w:val="22"/>
          <w:szCs w:val="22"/>
        </w:rPr>
        <w:t>заявка</w:t>
      </w:r>
      <w:r w:rsidR="00AD30BC" w:rsidRPr="005605B4">
        <w:rPr>
          <w:bCs/>
          <w:color w:val="000000" w:themeColor="text1"/>
          <w:spacing w:val="-2"/>
          <w:sz w:val="22"/>
          <w:szCs w:val="22"/>
          <w:lang w:val="en-US"/>
        </w:rPr>
        <w:t xml:space="preserve"> </w:t>
      </w:r>
      <w:r w:rsidR="00540CD9">
        <w:rPr>
          <w:bCs/>
          <w:color w:val="000000" w:themeColor="text1"/>
          <w:spacing w:val="-2"/>
          <w:sz w:val="22"/>
          <w:szCs w:val="22"/>
        </w:rPr>
        <w:t>№ секции</w:t>
      </w:r>
    </w:p>
    <w:p w:rsidR="00466721" w:rsidRPr="005605B4" w:rsidRDefault="00466721" w:rsidP="00EB181D">
      <w:pPr>
        <w:widowControl/>
        <w:numPr>
          <w:ilvl w:val="0"/>
          <w:numId w:val="16"/>
        </w:numPr>
        <w:tabs>
          <w:tab w:val="left" w:pos="284"/>
        </w:tabs>
        <w:autoSpaceDE/>
        <w:adjustRightInd/>
        <w:ind w:left="142" w:hanging="142"/>
        <w:rPr>
          <w:bCs/>
          <w:color w:val="000000" w:themeColor="text1"/>
          <w:spacing w:val="-2"/>
          <w:sz w:val="22"/>
          <w:szCs w:val="22"/>
        </w:rPr>
      </w:pPr>
      <w:r w:rsidRPr="005605B4">
        <w:rPr>
          <w:bCs/>
          <w:color w:val="000000" w:themeColor="text1"/>
          <w:spacing w:val="-2"/>
          <w:sz w:val="22"/>
          <w:szCs w:val="22"/>
        </w:rPr>
        <w:t>ФИО_ отчет об уникальности (70% и более)</w:t>
      </w:r>
    </w:p>
    <w:p w:rsidR="006533B8" w:rsidRPr="005605B4" w:rsidRDefault="006533B8" w:rsidP="00EB181D">
      <w:pPr>
        <w:widowControl/>
        <w:autoSpaceDE/>
        <w:adjustRightInd/>
        <w:ind w:left="-180"/>
        <w:jc w:val="center"/>
        <w:rPr>
          <w:bCs/>
          <w:color w:val="000000" w:themeColor="text1"/>
          <w:sz w:val="22"/>
          <w:szCs w:val="22"/>
        </w:rPr>
      </w:pPr>
    </w:p>
    <w:p w:rsidR="00C246EE" w:rsidRPr="005605B4" w:rsidRDefault="00C246EE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</w:rPr>
      </w:pPr>
    </w:p>
    <w:p w:rsidR="00AD30BC" w:rsidRPr="005605B4" w:rsidRDefault="00466721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</w:rPr>
        <w:t>ЗАЯВКА</w:t>
      </w:r>
    </w:p>
    <w:p w:rsidR="00D9343E" w:rsidRPr="005605B4" w:rsidRDefault="00466721" w:rsidP="00EB181D">
      <w:pPr>
        <w:widowControl/>
        <w:autoSpaceDE/>
        <w:adjustRightInd/>
        <w:jc w:val="center"/>
        <w:rPr>
          <w:i/>
          <w:color w:val="000000" w:themeColor="text1"/>
          <w:sz w:val="22"/>
          <w:szCs w:val="22"/>
        </w:rPr>
      </w:pPr>
      <w:r w:rsidRPr="005605B4">
        <w:rPr>
          <w:i/>
          <w:color w:val="000000" w:themeColor="text1"/>
          <w:sz w:val="22"/>
          <w:szCs w:val="22"/>
        </w:rPr>
        <w:t xml:space="preserve">на участие </w:t>
      </w:r>
      <w:r w:rsidR="00AD30BC" w:rsidRPr="005605B4">
        <w:rPr>
          <w:i/>
          <w:color w:val="000000" w:themeColor="text1"/>
          <w:sz w:val="22"/>
          <w:szCs w:val="22"/>
        </w:rPr>
        <w:t xml:space="preserve">в </w:t>
      </w:r>
      <w:r w:rsidR="00271CD5" w:rsidRPr="005605B4">
        <w:rPr>
          <w:i/>
          <w:color w:val="000000" w:themeColor="text1"/>
          <w:sz w:val="22"/>
          <w:szCs w:val="22"/>
          <w:lang w:val="en-US"/>
        </w:rPr>
        <w:t>X</w:t>
      </w:r>
      <w:r w:rsidR="0055524C">
        <w:rPr>
          <w:i/>
          <w:color w:val="000000" w:themeColor="text1"/>
          <w:sz w:val="22"/>
          <w:szCs w:val="22"/>
          <w:lang w:val="en-US"/>
        </w:rPr>
        <w:t>I</w:t>
      </w:r>
      <w:r w:rsidR="00271CD5" w:rsidRPr="005605B4">
        <w:rPr>
          <w:i/>
          <w:color w:val="000000" w:themeColor="text1"/>
          <w:sz w:val="22"/>
          <w:szCs w:val="22"/>
        </w:rPr>
        <w:t xml:space="preserve"> </w:t>
      </w:r>
      <w:r w:rsidR="00AD30BC" w:rsidRPr="005605B4">
        <w:rPr>
          <w:i/>
          <w:color w:val="000000" w:themeColor="text1"/>
          <w:sz w:val="22"/>
          <w:szCs w:val="22"/>
        </w:rPr>
        <w:t xml:space="preserve">Международной </w:t>
      </w:r>
    </w:p>
    <w:p w:rsidR="00AD30BC" w:rsidRPr="005605B4" w:rsidRDefault="00AD30BC" w:rsidP="00EB181D">
      <w:pPr>
        <w:widowControl/>
        <w:autoSpaceDE/>
        <w:adjustRightInd/>
        <w:jc w:val="center"/>
        <w:rPr>
          <w:i/>
          <w:color w:val="000000" w:themeColor="text1"/>
          <w:sz w:val="22"/>
          <w:szCs w:val="22"/>
        </w:rPr>
      </w:pPr>
      <w:r w:rsidRPr="005605B4">
        <w:rPr>
          <w:i/>
          <w:color w:val="000000" w:themeColor="text1"/>
          <w:sz w:val="22"/>
          <w:szCs w:val="22"/>
        </w:rPr>
        <w:t>научно-практической конференции</w:t>
      </w:r>
    </w:p>
    <w:p w:rsidR="00AD30BC" w:rsidRPr="005605B4" w:rsidRDefault="00AD30BC" w:rsidP="00EB181D">
      <w:pPr>
        <w:widowControl/>
        <w:autoSpaceDE/>
        <w:adjustRightInd/>
        <w:jc w:val="center"/>
        <w:rPr>
          <w:b/>
          <w:i/>
          <w:color w:val="000000" w:themeColor="text1"/>
          <w:sz w:val="22"/>
          <w:szCs w:val="22"/>
        </w:rPr>
      </w:pPr>
      <w:r w:rsidRPr="005605B4">
        <w:rPr>
          <w:i/>
          <w:color w:val="000000" w:themeColor="text1"/>
          <w:sz w:val="22"/>
          <w:szCs w:val="22"/>
        </w:rPr>
        <w:t xml:space="preserve"> </w:t>
      </w:r>
      <w:r w:rsidRPr="005605B4">
        <w:rPr>
          <w:b/>
          <w:i/>
          <w:color w:val="000000" w:themeColor="text1"/>
          <w:sz w:val="22"/>
          <w:szCs w:val="22"/>
        </w:rPr>
        <w:t>«Инновационные аспекты развития</w:t>
      </w:r>
    </w:p>
    <w:p w:rsidR="00AD30BC" w:rsidRPr="005605B4" w:rsidRDefault="00AD30BC" w:rsidP="00EB181D">
      <w:pPr>
        <w:widowControl/>
        <w:autoSpaceDE/>
        <w:adjustRightInd/>
        <w:jc w:val="center"/>
        <w:rPr>
          <w:b/>
          <w:i/>
          <w:color w:val="000000" w:themeColor="text1"/>
          <w:sz w:val="22"/>
          <w:szCs w:val="22"/>
        </w:rPr>
      </w:pPr>
      <w:r w:rsidRPr="005605B4">
        <w:rPr>
          <w:b/>
          <w:i/>
          <w:color w:val="000000" w:themeColor="text1"/>
          <w:sz w:val="22"/>
          <w:szCs w:val="22"/>
        </w:rPr>
        <w:t xml:space="preserve"> сервиса и туризма» </w:t>
      </w:r>
    </w:p>
    <w:p w:rsidR="00AD30BC" w:rsidRPr="005605B4" w:rsidRDefault="00AD30BC" w:rsidP="00EB181D">
      <w:pPr>
        <w:jc w:val="center"/>
        <w:rPr>
          <w:b/>
          <w:i/>
          <w:color w:val="000000" w:themeColor="text1"/>
          <w:sz w:val="22"/>
          <w:szCs w:val="22"/>
        </w:rPr>
      </w:pPr>
    </w:p>
    <w:p w:rsidR="00AD30BC" w:rsidRPr="005605B4" w:rsidRDefault="00AD30BC" w:rsidP="00EB181D">
      <w:pPr>
        <w:widowControl/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ФИО__________________________________</w:t>
      </w:r>
    </w:p>
    <w:p w:rsidR="00AD30BC" w:rsidRPr="005605B4" w:rsidRDefault="00AD30BC" w:rsidP="00EB181D">
      <w:pPr>
        <w:widowControl/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Организация_____________________________</w:t>
      </w:r>
    </w:p>
    <w:p w:rsidR="00AD30BC" w:rsidRPr="005605B4" w:rsidRDefault="00AD30BC" w:rsidP="00EB181D">
      <w:pPr>
        <w:widowControl/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Должность______________________________</w:t>
      </w:r>
    </w:p>
    <w:p w:rsidR="00AD30BC" w:rsidRPr="005605B4" w:rsidRDefault="00AD30BC" w:rsidP="00EB181D">
      <w:pPr>
        <w:widowControl/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Степень/Звание __________________________</w:t>
      </w:r>
    </w:p>
    <w:p w:rsidR="00AD30BC" w:rsidRPr="005605B4" w:rsidRDefault="00AD30BC" w:rsidP="00EB181D">
      <w:pPr>
        <w:widowControl/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Адрес___________________________________</w:t>
      </w:r>
    </w:p>
    <w:p w:rsidR="00AD30BC" w:rsidRPr="005605B4" w:rsidRDefault="00AD30BC" w:rsidP="00EB181D">
      <w:pPr>
        <w:widowControl/>
        <w:autoSpaceDE/>
        <w:adjustRightInd/>
        <w:ind w:left="180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Контактный телефон ______________________</w:t>
      </w:r>
    </w:p>
    <w:p w:rsidR="00AD30BC" w:rsidRPr="005605B4" w:rsidRDefault="00AD30BC" w:rsidP="00EB181D">
      <w:pPr>
        <w:widowControl/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Факс____________________________________</w:t>
      </w:r>
    </w:p>
    <w:p w:rsidR="00AD30BC" w:rsidRPr="005605B4" w:rsidRDefault="00AD30BC" w:rsidP="00EB181D">
      <w:pPr>
        <w:widowControl/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  <w:lang w:val="en-US"/>
        </w:rPr>
        <w:t>E</w:t>
      </w:r>
      <w:r w:rsidRPr="005605B4">
        <w:rPr>
          <w:color w:val="000000" w:themeColor="text1"/>
          <w:sz w:val="22"/>
          <w:szCs w:val="22"/>
        </w:rPr>
        <w:t>-</w:t>
      </w:r>
      <w:r w:rsidRPr="005605B4">
        <w:rPr>
          <w:color w:val="000000" w:themeColor="text1"/>
          <w:sz w:val="22"/>
          <w:szCs w:val="22"/>
          <w:lang w:val="en-US"/>
        </w:rPr>
        <w:t>mail</w:t>
      </w:r>
      <w:r w:rsidRPr="005605B4">
        <w:rPr>
          <w:color w:val="000000" w:themeColor="text1"/>
          <w:sz w:val="22"/>
          <w:szCs w:val="22"/>
        </w:rPr>
        <w:t xml:space="preserve"> __________________________________</w:t>
      </w:r>
    </w:p>
    <w:p w:rsidR="00AD30BC" w:rsidRDefault="00AD30BC" w:rsidP="00EB181D">
      <w:pPr>
        <w:widowControl/>
        <w:pBdr>
          <w:bottom w:val="single" w:sz="12" w:space="1" w:color="auto"/>
        </w:pBdr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Название доклада_________________________</w:t>
      </w:r>
    </w:p>
    <w:p w:rsidR="00540CD9" w:rsidRPr="005605B4" w:rsidRDefault="00540CD9" w:rsidP="00EB181D">
      <w:pPr>
        <w:widowControl/>
        <w:pBdr>
          <w:bottom w:val="single" w:sz="12" w:space="1" w:color="auto"/>
        </w:pBdr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Номер секции____________________________</w:t>
      </w:r>
    </w:p>
    <w:p w:rsidR="008866BF" w:rsidRPr="005605B4" w:rsidRDefault="008866BF" w:rsidP="00EB181D">
      <w:pPr>
        <w:widowControl/>
        <w:pBdr>
          <w:bottom w:val="single" w:sz="12" w:space="1" w:color="auto"/>
        </w:pBdr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Форма участия в конференции</w:t>
      </w:r>
    </w:p>
    <w:p w:rsidR="009D316F" w:rsidRPr="005605B4" w:rsidRDefault="009D316F" w:rsidP="00EB181D">
      <w:pPr>
        <w:widowControl/>
        <w:pBdr>
          <w:bottom w:val="single" w:sz="12" w:space="1" w:color="auto"/>
        </w:pBdr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- очная (выступление с докладом)</w:t>
      </w:r>
    </w:p>
    <w:p w:rsidR="009D316F" w:rsidRPr="005605B4" w:rsidRDefault="009D316F" w:rsidP="00EB181D">
      <w:pPr>
        <w:widowControl/>
        <w:pBdr>
          <w:bottom w:val="single" w:sz="12" w:space="1" w:color="auto"/>
        </w:pBdr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- очная (участие без выступления)</w:t>
      </w:r>
    </w:p>
    <w:p w:rsidR="009D316F" w:rsidRPr="005605B4" w:rsidRDefault="009D316F" w:rsidP="00EB181D">
      <w:pPr>
        <w:widowControl/>
        <w:pBdr>
          <w:bottom w:val="single" w:sz="12" w:space="1" w:color="auto"/>
        </w:pBdr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- дистанционная (выступление с докладом)</w:t>
      </w:r>
    </w:p>
    <w:p w:rsidR="009D316F" w:rsidRPr="005605B4" w:rsidRDefault="009D316F" w:rsidP="00EB181D">
      <w:pPr>
        <w:widowControl/>
        <w:pBdr>
          <w:bottom w:val="single" w:sz="12" w:space="1" w:color="auto"/>
        </w:pBdr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- заочная (публикация материалов)</w:t>
      </w:r>
    </w:p>
    <w:p w:rsidR="009D316F" w:rsidRPr="005605B4" w:rsidRDefault="009D316F" w:rsidP="00EB181D">
      <w:pPr>
        <w:widowControl/>
        <w:pBdr>
          <w:bottom w:val="single" w:sz="12" w:space="1" w:color="auto"/>
        </w:pBdr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</w:p>
    <w:p w:rsidR="007C64C4" w:rsidRPr="005605B4" w:rsidRDefault="007C64C4" w:rsidP="00EB181D">
      <w:pPr>
        <w:widowControl/>
        <w:pBdr>
          <w:bottom w:val="single" w:sz="12" w:space="1" w:color="auto"/>
        </w:pBdr>
        <w:autoSpaceDE/>
        <w:adjustRightInd/>
        <w:ind w:left="180"/>
        <w:jc w:val="both"/>
        <w:rPr>
          <w:color w:val="000000" w:themeColor="text1"/>
          <w:sz w:val="22"/>
          <w:szCs w:val="22"/>
        </w:rPr>
      </w:pPr>
    </w:p>
    <w:p w:rsidR="007C64C4" w:rsidRPr="005605B4" w:rsidRDefault="007C64C4" w:rsidP="00EB181D">
      <w:pPr>
        <w:widowControl/>
        <w:autoSpaceDE/>
        <w:adjustRightInd/>
        <w:rPr>
          <w:b/>
          <w:i/>
          <w:color w:val="000000" w:themeColor="text1"/>
          <w:sz w:val="22"/>
          <w:szCs w:val="22"/>
        </w:rPr>
      </w:pPr>
    </w:p>
    <w:p w:rsidR="00FD05B8" w:rsidRPr="005605B4" w:rsidRDefault="00FD05B8" w:rsidP="00EB181D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5605B4">
        <w:rPr>
          <w:b/>
          <w:color w:val="000000" w:themeColor="text1"/>
          <w:sz w:val="24"/>
          <w:szCs w:val="24"/>
        </w:rPr>
        <w:t>Конечный срок подачи материалов:</w:t>
      </w:r>
    </w:p>
    <w:p w:rsidR="00FD05B8" w:rsidRPr="005605B4" w:rsidRDefault="008F5AEE" w:rsidP="00EB181D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5605B4">
        <w:rPr>
          <w:b/>
          <w:color w:val="000000" w:themeColor="text1"/>
          <w:sz w:val="24"/>
          <w:szCs w:val="24"/>
        </w:rPr>
        <w:t xml:space="preserve">27 </w:t>
      </w:r>
      <w:r w:rsidR="00FD05B8" w:rsidRPr="005605B4">
        <w:rPr>
          <w:b/>
          <w:color w:val="000000" w:themeColor="text1"/>
          <w:sz w:val="24"/>
          <w:szCs w:val="24"/>
        </w:rPr>
        <w:t>ма</w:t>
      </w:r>
      <w:r w:rsidRPr="005605B4">
        <w:rPr>
          <w:b/>
          <w:color w:val="000000" w:themeColor="text1"/>
          <w:sz w:val="24"/>
          <w:szCs w:val="24"/>
        </w:rPr>
        <w:t xml:space="preserve">рта </w:t>
      </w:r>
      <w:r w:rsidR="00FD05B8" w:rsidRPr="005605B4">
        <w:rPr>
          <w:b/>
          <w:color w:val="000000" w:themeColor="text1"/>
          <w:sz w:val="24"/>
          <w:szCs w:val="24"/>
        </w:rPr>
        <w:t>202</w:t>
      </w:r>
      <w:r w:rsidRPr="005605B4">
        <w:rPr>
          <w:b/>
          <w:color w:val="000000" w:themeColor="text1"/>
          <w:sz w:val="24"/>
          <w:szCs w:val="24"/>
        </w:rPr>
        <w:t>3</w:t>
      </w:r>
      <w:r w:rsidR="00FD05B8" w:rsidRPr="005605B4">
        <w:rPr>
          <w:b/>
          <w:color w:val="000000" w:themeColor="text1"/>
          <w:sz w:val="24"/>
          <w:szCs w:val="24"/>
        </w:rPr>
        <w:t xml:space="preserve"> года</w:t>
      </w:r>
    </w:p>
    <w:p w:rsidR="00C246EE" w:rsidRPr="005605B4" w:rsidRDefault="00C246EE" w:rsidP="00EB181D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FD05B8" w:rsidRPr="005605B4" w:rsidRDefault="00FD05B8" w:rsidP="00EB181D">
      <w:pPr>
        <w:widowControl/>
        <w:autoSpaceDE/>
        <w:adjustRightInd/>
        <w:jc w:val="center"/>
        <w:rPr>
          <w:b/>
          <w:i/>
          <w:color w:val="000000" w:themeColor="text1"/>
          <w:sz w:val="22"/>
          <w:szCs w:val="22"/>
        </w:rPr>
      </w:pPr>
    </w:p>
    <w:p w:rsidR="006A77A6" w:rsidRPr="005605B4" w:rsidRDefault="006A77A6" w:rsidP="00EB181D">
      <w:pPr>
        <w:widowControl/>
        <w:autoSpaceDE/>
        <w:adjustRightInd/>
        <w:jc w:val="center"/>
        <w:rPr>
          <w:b/>
          <w:i/>
          <w:color w:val="000000" w:themeColor="text1"/>
          <w:sz w:val="22"/>
          <w:szCs w:val="22"/>
        </w:rPr>
      </w:pPr>
    </w:p>
    <w:p w:rsidR="008F5AEE" w:rsidRPr="005605B4" w:rsidRDefault="008F5AEE" w:rsidP="00EB181D">
      <w:pPr>
        <w:widowControl/>
        <w:autoSpaceDE/>
        <w:adjustRightInd/>
        <w:jc w:val="center"/>
        <w:rPr>
          <w:b/>
          <w:i/>
          <w:color w:val="000000" w:themeColor="text1"/>
          <w:sz w:val="22"/>
          <w:szCs w:val="22"/>
        </w:rPr>
      </w:pPr>
    </w:p>
    <w:p w:rsidR="00AD30BC" w:rsidRPr="005605B4" w:rsidRDefault="00AD30BC" w:rsidP="00EB181D">
      <w:pPr>
        <w:widowControl/>
        <w:autoSpaceDE/>
        <w:adjustRightInd/>
        <w:jc w:val="center"/>
        <w:rPr>
          <w:b/>
          <w:i/>
          <w:color w:val="000000" w:themeColor="text1"/>
          <w:sz w:val="22"/>
          <w:szCs w:val="22"/>
        </w:rPr>
      </w:pPr>
      <w:r w:rsidRPr="005605B4">
        <w:rPr>
          <w:b/>
          <w:caps/>
          <w:color w:val="000000" w:themeColor="text1"/>
          <w:sz w:val="22"/>
          <w:szCs w:val="22"/>
        </w:rPr>
        <w:t>ДЛЯ АВТОРОВ</w:t>
      </w:r>
      <w:r w:rsidR="00FD05B8" w:rsidRPr="005605B4">
        <w:rPr>
          <w:b/>
          <w:caps/>
          <w:color w:val="000000" w:themeColor="text1"/>
          <w:sz w:val="22"/>
          <w:szCs w:val="22"/>
        </w:rPr>
        <w:t>:</w:t>
      </w:r>
    </w:p>
    <w:p w:rsidR="00AD30BC" w:rsidRPr="005605B4" w:rsidRDefault="00AD30BC" w:rsidP="00EB181D">
      <w:pPr>
        <w:widowControl/>
        <w:autoSpaceDE/>
        <w:adjustRightInd/>
        <w:rPr>
          <w:b/>
          <w:caps/>
          <w:color w:val="000000" w:themeColor="text1"/>
          <w:sz w:val="22"/>
          <w:szCs w:val="22"/>
        </w:rPr>
      </w:pPr>
    </w:p>
    <w:p w:rsidR="00AD30BC" w:rsidRPr="005605B4" w:rsidRDefault="00AD30BC" w:rsidP="00EB181D">
      <w:pPr>
        <w:widowControl/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  <w:u w:val="single"/>
        </w:rPr>
        <w:t xml:space="preserve">Структура </w:t>
      </w:r>
      <w:r w:rsidR="00DD4392" w:rsidRPr="005605B4">
        <w:rPr>
          <w:b/>
          <w:color w:val="000000" w:themeColor="text1"/>
          <w:sz w:val="22"/>
          <w:szCs w:val="22"/>
          <w:u w:val="single"/>
        </w:rPr>
        <w:t>статьи</w:t>
      </w:r>
      <w:r w:rsidR="00DE0CE8" w:rsidRPr="005605B4">
        <w:rPr>
          <w:b/>
          <w:color w:val="000000" w:themeColor="text1"/>
          <w:sz w:val="22"/>
          <w:szCs w:val="22"/>
          <w:u w:val="single"/>
        </w:rPr>
        <w:t xml:space="preserve"> (до 3-х страниц)</w:t>
      </w:r>
      <w:r w:rsidRPr="005605B4">
        <w:rPr>
          <w:b/>
          <w:color w:val="000000" w:themeColor="text1"/>
          <w:sz w:val="22"/>
          <w:szCs w:val="22"/>
          <w:u w:val="single"/>
        </w:rPr>
        <w:t>:</w:t>
      </w:r>
      <w:r w:rsidRPr="005605B4">
        <w:rPr>
          <w:color w:val="000000" w:themeColor="text1"/>
          <w:sz w:val="22"/>
          <w:szCs w:val="22"/>
        </w:rPr>
        <w:t xml:space="preserve"> название, аннотация, ключевые слова, </w:t>
      </w:r>
      <w:r w:rsidR="00A67B12" w:rsidRPr="005605B4">
        <w:rPr>
          <w:color w:val="000000" w:themeColor="text1"/>
          <w:sz w:val="22"/>
          <w:szCs w:val="22"/>
        </w:rPr>
        <w:t>введение, основная часть</w:t>
      </w:r>
      <w:r w:rsidRPr="005605B4">
        <w:rPr>
          <w:color w:val="000000" w:themeColor="text1"/>
          <w:sz w:val="22"/>
          <w:szCs w:val="22"/>
        </w:rPr>
        <w:t xml:space="preserve">, выводы, </w:t>
      </w:r>
      <w:r w:rsidR="00A67B12" w:rsidRPr="005605B4">
        <w:rPr>
          <w:color w:val="000000" w:themeColor="text1"/>
          <w:sz w:val="22"/>
          <w:szCs w:val="22"/>
        </w:rPr>
        <w:t>список литературы</w:t>
      </w:r>
      <w:r w:rsidR="009D316F" w:rsidRPr="005605B4">
        <w:rPr>
          <w:color w:val="000000" w:themeColor="text1"/>
          <w:sz w:val="22"/>
          <w:szCs w:val="22"/>
        </w:rPr>
        <w:t>.</w:t>
      </w:r>
    </w:p>
    <w:p w:rsidR="00AD30BC" w:rsidRPr="005605B4" w:rsidRDefault="00AD30BC" w:rsidP="00EB181D">
      <w:pPr>
        <w:widowControl/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</w:p>
    <w:p w:rsidR="00AD30BC" w:rsidRPr="005605B4" w:rsidRDefault="00AD30BC" w:rsidP="00EB181D">
      <w:pPr>
        <w:widowControl/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  <w:u w:val="single"/>
        </w:rPr>
        <w:t xml:space="preserve">Название </w:t>
      </w:r>
      <w:r w:rsidR="00DD4392" w:rsidRPr="005605B4">
        <w:rPr>
          <w:b/>
          <w:color w:val="000000" w:themeColor="text1"/>
          <w:sz w:val="22"/>
          <w:szCs w:val="22"/>
          <w:u w:val="single"/>
        </w:rPr>
        <w:t>статьи</w:t>
      </w:r>
      <w:r w:rsidRPr="005605B4">
        <w:rPr>
          <w:b/>
          <w:color w:val="000000" w:themeColor="text1"/>
          <w:sz w:val="22"/>
          <w:szCs w:val="22"/>
        </w:rPr>
        <w:t>:</w:t>
      </w:r>
      <w:r w:rsidRPr="005605B4">
        <w:rPr>
          <w:color w:val="000000" w:themeColor="text1"/>
          <w:sz w:val="22"/>
          <w:szCs w:val="22"/>
        </w:rPr>
        <w:t xml:space="preserve"> заголовок </w:t>
      </w:r>
      <w:r w:rsidR="00DD4392" w:rsidRPr="005605B4">
        <w:rPr>
          <w:color w:val="000000" w:themeColor="text1"/>
          <w:sz w:val="22"/>
          <w:szCs w:val="22"/>
        </w:rPr>
        <w:t xml:space="preserve">статьи </w:t>
      </w:r>
      <w:r w:rsidRPr="005605B4">
        <w:rPr>
          <w:color w:val="000000" w:themeColor="text1"/>
          <w:sz w:val="22"/>
          <w:szCs w:val="22"/>
        </w:rPr>
        <w:t xml:space="preserve">должен быть по центру, ЗАГЛАВНЫМИ буквами, </w:t>
      </w:r>
      <w:r w:rsidR="0053369A" w:rsidRPr="005605B4">
        <w:rPr>
          <w:color w:val="000000" w:themeColor="text1"/>
          <w:sz w:val="22"/>
          <w:szCs w:val="22"/>
        </w:rPr>
        <w:t>ш</w:t>
      </w:r>
      <w:r w:rsidR="001E0A58" w:rsidRPr="005605B4">
        <w:rPr>
          <w:color w:val="000000" w:themeColor="text1"/>
          <w:sz w:val="22"/>
          <w:szCs w:val="22"/>
        </w:rPr>
        <w:t xml:space="preserve">рифт – 14 кегль, </w:t>
      </w:r>
      <w:proofErr w:type="spellStart"/>
      <w:r w:rsidR="001E0A58" w:rsidRPr="005605B4">
        <w:rPr>
          <w:color w:val="000000" w:themeColor="text1"/>
          <w:sz w:val="22"/>
          <w:szCs w:val="22"/>
        </w:rPr>
        <w:t>Times</w:t>
      </w:r>
      <w:proofErr w:type="spellEnd"/>
      <w:r w:rsidR="001E0A58" w:rsidRPr="005605B4">
        <w:rPr>
          <w:color w:val="000000" w:themeColor="text1"/>
          <w:sz w:val="22"/>
          <w:szCs w:val="22"/>
        </w:rPr>
        <w:t xml:space="preserve"> </w:t>
      </w:r>
      <w:proofErr w:type="spellStart"/>
      <w:r w:rsidR="001E0A58" w:rsidRPr="005605B4">
        <w:rPr>
          <w:color w:val="000000" w:themeColor="text1"/>
          <w:sz w:val="22"/>
          <w:szCs w:val="22"/>
        </w:rPr>
        <w:t>New</w:t>
      </w:r>
      <w:proofErr w:type="spellEnd"/>
      <w:r w:rsidR="001E0A58" w:rsidRPr="005605B4">
        <w:rPr>
          <w:color w:val="000000" w:themeColor="text1"/>
          <w:sz w:val="22"/>
          <w:szCs w:val="22"/>
        </w:rPr>
        <w:t xml:space="preserve"> </w:t>
      </w:r>
      <w:proofErr w:type="spellStart"/>
      <w:r w:rsidR="001E0A58" w:rsidRPr="005605B4">
        <w:rPr>
          <w:color w:val="000000" w:themeColor="text1"/>
          <w:sz w:val="22"/>
          <w:szCs w:val="22"/>
        </w:rPr>
        <w:t>Roman</w:t>
      </w:r>
      <w:proofErr w:type="spellEnd"/>
      <w:r w:rsidR="009D316F" w:rsidRPr="005605B4">
        <w:rPr>
          <w:color w:val="000000" w:themeColor="text1"/>
          <w:sz w:val="22"/>
          <w:szCs w:val="22"/>
        </w:rPr>
        <w:t>.</w:t>
      </w:r>
    </w:p>
    <w:p w:rsidR="00576272" w:rsidRPr="005605B4" w:rsidRDefault="00576272" w:rsidP="00EB181D">
      <w:pPr>
        <w:widowControl/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</w:p>
    <w:p w:rsidR="00BE3493" w:rsidRPr="005605B4" w:rsidRDefault="00BE3493" w:rsidP="00EB181D">
      <w:pPr>
        <w:widowControl/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  <w:u w:val="single"/>
        </w:rPr>
        <w:t>Сведения об авторах</w:t>
      </w:r>
      <w:r w:rsidRPr="005605B4">
        <w:rPr>
          <w:color w:val="000000" w:themeColor="text1"/>
          <w:sz w:val="22"/>
          <w:szCs w:val="22"/>
        </w:rPr>
        <w:t xml:space="preserve">: имена авторов должны быть написаны под заголовком, шрифт – 14 кегль, </w:t>
      </w:r>
      <w:proofErr w:type="spellStart"/>
      <w:r w:rsidRPr="005605B4">
        <w:rPr>
          <w:color w:val="000000" w:themeColor="text1"/>
          <w:sz w:val="22"/>
          <w:szCs w:val="22"/>
        </w:rPr>
        <w:t>Times</w:t>
      </w:r>
      <w:proofErr w:type="spellEnd"/>
      <w:r w:rsidRPr="005605B4">
        <w:rPr>
          <w:color w:val="000000" w:themeColor="text1"/>
          <w:sz w:val="22"/>
          <w:szCs w:val="22"/>
        </w:rPr>
        <w:t xml:space="preserve"> </w:t>
      </w:r>
      <w:proofErr w:type="spellStart"/>
      <w:r w:rsidRPr="005605B4">
        <w:rPr>
          <w:color w:val="000000" w:themeColor="text1"/>
          <w:sz w:val="22"/>
          <w:szCs w:val="22"/>
        </w:rPr>
        <w:t>New</w:t>
      </w:r>
      <w:proofErr w:type="spellEnd"/>
      <w:r w:rsidRPr="005605B4">
        <w:rPr>
          <w:color w:val="000000" w:themeColor="text1"/>
          <w:sz w:val="22"/>
          <w:szCs w:val="22"/>
        </w:rPr>
        <w:t xml:space="preserve"> </w:t>
      </w:r>
      <w:proofErr w:type="spellStart"/>
      <w:r w:rsidRPr="005605B4">
        <w:rPr>
          <w:color w:val="000000" w:themeColor="text1"/>
          <w:sz w:val="22"/>
          <w:szCs w:val="22"/>
        </w:rPr>
        <w:t>Roman</w:t>
      </w:r>
      <w:proofErr w:type="spellEnd"/>
      <w:r w:rsidRPr="005605B4">
        <w:rPr>
          <w:color w:val="000000" w:themeColor="text1"/>
          <w:sz w:val="22"/>
          <w:szCs w:val="22"/>
        </w:rPr>
        <w:t>. В сноске следует указать полное и</w:t>
      </w:r>
      <w:r w:rsidR="00393A67" w:rsidRPr="005605B4">
        <w:rPr>
          <w:color w:val="000000" w:themeColor="text1"/>
          <w:sz w:val="22"/>
          <w:szCs w:val="22"/>
        </w:rPr>
        <w:t xml:space="preserve">мя и фамилию, </w:t>
      </w:r>
      <w:r w:rsidR="00CF5BF6" w:rsidRPr="005605B4">
        <w:rPr>
          <w:color w:val="000000" w:themeColor="text1"/>
          <w:sz w:val="22"/>
          <w:szCs w:val="22"/>
        </w:rPr>
        <w:t xml:space="preserve">ученая степень, </w:t>
      </w:r>
      <w:r w:rsidR="000371EF" w:rsidRPr="005605B4">
        <w:rPr>
          <w:color w:val="000000" w:themeColor="text1"/>
          <w:sz w:val="22"/>
          <w:szCs w:val="22"/>
        </w:rPr>
        <w:t xml:space="preserve">должность, </w:t>
      </w:r>
      <w:r w:rsidR="00393A67" w:rsidRPr="005605B4">
        <w:rPr>
          <w:color w:val="000000" w:themeColor="text1"/>
          <w:sz w:val="22"/>
          <w:szCs w:val="22"/>
        </w:rPr>
        <w:t xml:space="preserve">название </w:t>
      </w:r>
      <w:r w:rsidRPr="005605B4">
        <w:rPr>
          <w:color w:val="000000" w:themeColor="text1"/>
          <w:sz w:val="22"/>
          <w:szCs w:val="22"/>
        </w:rPr>
        <w:t>учреждения, адрес электронной почты</w:t>
      </w:r>
      <w:r w:rsidR="00CF5BF6" w:rsidRPr="005605B4">
        <w:rPr>
          <w:color w:val="000000" w:themeColor="text1"/>
          <w:sz w:val="22"/>
          <w:szCs w:val="22"/>
        </w:rPr>
        <w:t>.</w:t>
      </w:r>
    </w:p>
    <w:p w:rsidR="00BE3493" w:rsidRPr="005605B4" w:rsidRDefault="00BE3493" w:rsidP="00EB181D">
      <w:pPr>
        <w:widowControl/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</w:p>
    <w:p w:rsidR="00576272" w:rsidRPr="005605B4" w:rsidRDefault="00576272" w:rsidP="00EB181D">
      <w:pPr>
        <w:widowControl/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  <w:u w:val="single"/>
        </w:rPr>
        <w:t>Аннотация</w:t>
      </w:r>
      <w:r w:rsidRPr="005605B4">
        <w:rPr>
          <w:color w:val="000000" w:themeColor="text1"/>
          <w:sz w:val="22"/>
          <w:szCs w:val="22"/>
        </w:rPr>
        <w:t xml:space="preserve"> на русском и английском языке. Должна включать характеристику основной темы, проблемы научной статьи, цели работы и ее результаты. В аннотации указывают, что нового несет в себе данная статья в сравнении с другими, родственными по тематике и целевому назначению.</w:t>
      </w:r>
    </w:p>
    <w:p w:rsidR="00AD30BC" w:rsidRPr="005605B4" w:rsidRDefault="00AD30BC" w:rsidP="00EB181D">
      <w:pPr>
        <w:widowControl/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</w:p>
    <w:p w:rsidR="00AD30BC" w:rsidRPr="005605B4" w:rsidRDefault="00AD30BC" w:rsidP="00EB181D">
      <w:pPr>
        <w:widowControl/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  <w:u w:val="single"/>
        </w:rPr>
        <w:t>Текст</w:t>
      </w:r>
      <w:r w:rsidRPr="005605B4">
        <w:rPr>
          <w:b/>
          <w:color w:val="000000" w:themeColor="text1"/>
          <w:sz w:val="22"/>
          <w:szCs w:val="22"/>
        </w:rPr>
        <w:t>:</w:t>
      </w:r>
      <w:r w:rsidRPr="005605B4">
        <w:rPr>
          <w:color w:val="000000" w:themeColor="text1"/>
          <w:sz w:val="22"/>
          <w:szCs w:val="22"/>
        </w:rPr>
        <w:t xml:space="preserve"> </w:t>
      </w:r>
      <w:r w:rsidR="00992C03" w:rsidRPr="005605B4">
        <w:rPr>
          <w:color w:val="000000" w:themeColor="text1"/>
          <w:sz w:val="22"/>
          <w:szCs w:val="22"/>
        </w:rPr>
        <w:t xml:space="preserve">Шрифт – 14 кегль, </w:t>
      </w:r>
      <w:r w:rsidR="00EB181D" w:rsidRPr="005605B4">
        <w:rPr>
          <w:color w:val="000000" w:themeColor="text1"/>
          <w:sz w:val="22"/>
          <w:szCs w:val="22"/>
          <w:lang w:val="en-US"/>
        </w:rPr>
        <w:t>Times</w:t>
      </w:r>
      <w:r w:rsidR="00EB181D" w:rsidRPr="005605B4">
        <w:rPr>
          <w:color w:val="000000" w:themeColor="text1"/>
          <w:sz w:val="22"/>
          <w:szCs w:val="22"/>
        </w:rPr>
        <w:t xml:space="preserve"> </w:t>
      </w:r>
      <w:r w:rsidR="00EB181D" w:rsidRPr="005605B4">
        <w:rPr>
          <w:color w:val="000000" w:themeColor="text1"/>
          <w:sz w:val="22"/>
          <w:szCs w:val="22"/>
          <w:lang w:val="en-US"/>
        </w:rPr>
        <w:t>New</w:t>
      </w:r>
      <w:r w:rsidR="00EB181D" w:rsidRPr="005605B4">
        <w:rPr>
          <w:color w:val="000000" w:themeColor="text1"/>
          <w:sz w:val="22"/>
          <w:szCs w:val="22"/>
        </w:rPr>
        <w:t xml:space="preserve"> </w:t>
      </w:r>
      <w:r w:rsidR="00EB181D" w:rsidRPr="005605B4">
        <w:rPr>
          <w:color w:val="000000" w:themeColor="text1"/>
          <w:sz w:val="22"/>
          <w:szCs w:val="22"/>
          <w:lang w:val="en-US"/>
        </w:rPr>
        <w:t>Roman</w:t>
      </w:r>
      <w:r w:rsidR="00EB181D" w:rsidRPr="005605B4">
        <w:rPr>
          <w:color w:val="000000" w:themeColor="text1"/>
          <w:sz w:val="22"/>
          <w:szCs w:val="22"/>
        </w:rPr>
        <w:t>. межстрочный интервал -</w:t>
      </w:r>
      <w:r w:rsidR="00DE0CE8" w:rsidRPr="005605B4">
        <w:rPr>
          <w:color w:val="000000" w:themeColor="text1"/>
          <w:sz w:val="22"/>
          <w:szCs w:val="22"/>
        </w:rPr>
        <w:t xml:space="preserve"> одинарный, </w:t>
      </w:r>
      <w:r w:rsidR="00992C03" w:rsidRPr="005605B4">
        <w:rPr>
          <w:color w:val="000000" w:themeColor="text1"/>
          <w:sz w:val="22"/>
          <w:szCs w:val="22"/>
        </w:rPr>
        <w:t>Поля: верхнее – 2,5 см, нижнее – 1,5 см, левое – 2 см, правое – 2 см.</w:t>
      </w:r>
    </w:p>
    <w:p w:rsidR="00AD30BC" w:rsidRPr="005605B4" w:rsidRDefault="00AD30BC" w:rsidP="00EB181D">
      <w:pPr>
        <w:widowControl/>
        <w:autoSpaceDE/>
        <w:adjustRightInd/>
        <w:jc w:val="both"/>
        <w:rPr>
          <w:color w:val="000000" w:themeColor="text1"/>
          <w:sz w:val="22"/>
          <w:szCs w:val="22"/>
        </w:rPr>
      </w:pPr>
    </w:p>
    <w:p w:rsidR="00AD30BC" w:rsidRPr="005605B4" w:rsidRDefault="00AD30BC" w:rsidP="00EB181D">
      <w:pPr>
        <w:widowControl/>
        <w:tabs>
          <w:tab w:val="num" w:pos="540"/>
        </w:tabs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  <w:u w:val="single"/>
        </w:rPr>
        <w:t>Ссылки на литературу:</w:t>
      </w:r>
      <w:r w:rsidRPr="005605B4">
        <w:rPr>
          <w:color w:val="000000" w:themeColor="text1"/>
          <w:sz w:val="22"/>
          <w:szCs w:val="22"/>
        </w:rPr>
        <w:t xml:space="preserve"> </w:t>
      </w:r>
      <w:r w:rsidR="0081337F" w:rsidRPr="005605B4">
        <w:rPr>
          <w:color w:val="000000" w:themeColor="text1"/>
          <w:sz w:val="22"/>
          <w:szCs w:val="22"/>
        </w:rPr>
        <w:t>указание источников, используемых автором при написании статьи. Оформляется в соответствии с ГОСТ Р 7.0.5 — 2008. Список литературы приводится в алфавитном порядке, со сквозной нумерацией.</w:t>
      </w:r>
    </w:p>
    <w:p w:rsidR="00DE0CE8" w:rsidRPr="005605B4" w:rsidRDefault="00DE0CE8" w:rsidP="00EB181D">
      <w:pPr>
        <w:widowControl/>
        <w:tabs>
          <w:tab w:val="num" w:pos="540"/>
        </w:tabs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</w:p>
    <w:p w:rsidR="00DE0CE8" w:rsidRPr="005605B4" w:rsidRDefault="00DE0CE8" w:rsidP="00EB181D">
      <w:pPr>
        <w:widowControl/>
        <w:tabs>
          <w:tab w:val="num" w:pos="540"/>
        </w:tabs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 xml:space="preserve">Материалы конференции будут опубликованы до начала конференции в электронном сборнике трудов, размещены в электронной библиотеке (www.elibrary.ru) и зарегистрированы в базе РИНЦ. </w:t>
      </w:r>
    </w:p>
    <w:p w:rsidR="00DE0CE8" w:rsidRPr="005605B4" w:rsidRDefault="00DE0CE8" w:rsidP="00EB181D">
      <w:pPr>
        <w:widowControl/>
        <w:tabs>
          <w:tab w:val="num" w:pos="540"/>
        </w:tabs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</w:p>
    <w:p w:rsidR="00DE0CE8" w:rsidRPr="005605B4" w:rsidRDefault="00DE0CE8" w:rsidP="00EB181D">
      <w:pPr>
        <w:widowControl/>
        <w:tabs>
          <w:tab w:val="num" w:pos="540"/>
        </w:tabs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5605B4">
        <w:rPr>
          <w:color w:val="000000" w:themeColor="text1"/>
          <w:sz w:val="22"/>
          <w:szCs w:val="22"/>
        </w:rPr>
        <w:t>К публикации принимаются материалы, имеющие оригинальность текста не менее 70%.</w:t>
      </w:r>
    </w:p>
    <w:p w:rsidR="002E69C1" w:rsidRPr="005605B4" w:rsidRDefault="002139F7" w:rsidP="00EB181D">
      <w:pPr>
        <w:widowControl/>
        <w:autoSpaceDE/>
        <w:adjustRightInd/>
        <w:jc w:val="center"/>
        <w:rPr>
          <w:b/>
          <w:caps/>
          <w:color w:val="000000" w:themeColor="text1"/>
          <w:sz w:val="22"/>
          <w:szCs w:val="22"/>
        </w:rPr>
      </w:pPr>
      <w:r w:rsidRPr="005605B4">
        <w:rPr>
          <w:noProof/>
          <w:color w:val="000000" w:themeColor="text1"/>
          <w:sz w:val="22"/>
          <w:szCs w:val="22"/>
        </w:rPr>
        <w:drawing>
          <wp:inline distT="0" distB="0" distL="0" distR="0" wp14:anchorId="3395133A" wp14:editId="790F7115">
            <wp:extent cx="682906" cy="682906"/>
            <wp:effectExtent l="0" t="0" r="3175" b="3175"/>
            <wp:docPr id="1" name="Рисунок 1" descr="http://www.stgau.ru/bitrix/templates/stgau_v2/images/log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gau.ru/bitrix/templates/stgau_v2/images/logo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83" cy="69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BC" w:rsidRPr="005605B4" w:rsidRDefault="00AD30BC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</w:rPr>
        <w:t xml:space="preserve">СТАВРОПОЛЬСКИЙ </w:t>
      </w:r>
      <w:r w:rsidR="003965EE" w:rsidRPr="005605B4">
        <w:rPr>
          <w:b/>
          <w:color w:val="000000" w:themeColor="text1"/>
          <w:sz w:val="22"/>
          <w:szCs w:val="22"/>
        </w:rPr>
        <w:t xml:space="preserve">  </w:t>
      </w:r>
      <w:r w:rsidR="002139F7" w:rsidRPr="005605B4">
        <w:rPr>
          <w:b/>
          <w:color w:val="000000" w:themeColor="text1"/>
          <w:sz w:val="22"/>
          <w:szCs w:val="22"/>
        </w:rPr>
        <w:t>ГОСУДАРСТВЕННЫЙ</w:t>
      </w:r>
      <w:r w:rsidRPr="005605B4">
        <w:rPr>
          <w:b/>
          <w:color w:val="000000" w:themeColor="text1"/>
          <w:sz w:val="22"/>
          <w:szCs w:val="22"/>
        </w:rPr>
        <w:t xml:space="preserve"> </w:t>
      </w:r>
    </w:p>
    <w:p w:rsidR="00AD30BC" w:rsidRPr="005605B4" w:rsidRDefault="002139F7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</w:rPr>
      </w:pPr>
      <w:proofErr w:type="gramStart"/>
      <w:r w:rsidRPr="005605B4">
        <w:rPr>
          <w:b/>
          <w:color w:val="000000" w:themeColor="text1"/>
          <w:sz w:val="22"/>
          <w:szCs w:val="22"/>
        </w:rPr>
        <w:t xml:space="preserve">АГРАРНЫЙ </w:t>
      </w:r>
      <w:r w:rsidR="003965EE" w:rsidRPr="005605B4">
        <w:rPr>
          <w:b/>
          <w:color w:val="000000" w:themeColor="text1"/>
          <w:sz w:val="22"/>
          <w:szCs w:val="22"/>
        </w:rPr>
        <w:t xml:space="preserve"> </w:t>
      </w:r>
      <w:r w:rsidR="00AD30BC" w:rsidRPr="005605B4">
        <w:rPr>
          <w:b/>
          <w:color w:val="000000" w:themeColor="text1"/>
          <w:sz w:val="22"/>
          <w:szCs w:val="22"/>
        </w:rPr>
        <w:t>УНИВЕРСИТЕТ</w:t>
      </w:r>
      <w:proofErr w:type="gramEnd"/>
    </w:p>
    <w:p w:rsidR="00AD30BC" w:rsidRPr="005605B4" w:rsidRDefault="00AD30BC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</w:rPr>
      </w:pPr>
    </w:p>
    <w:p w:rsidR="00AD30BC" w:rsidRPr="005605B4" w:rsidRDefault="00AD30BC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</w:rPr>
        <w:t xml:space="preserve">ФАКУЛЬТЕТ СОЦИАЛЬНО-КУЛЬТУРНОГО </w:t>
      </w:r>
      <w:proofErr w:type="gramStart"/>
      <w:r w:rsidRPr="005605B4">
        <w:rPr>
          <w:b/>
          <w:color w:val="000000" w:themeColor="text1"/>
          <w:sz w:val="22"/>
          <w:szCs w:val="22"/>
        </w:rPr>
        <w:t xml:space="preserve">СЕРВИСА </w:t>
      </w:r>
      <w:r w:rsidR="003965EE" w:rsidRPr="005605B4">
        <w:rPr>
          <w:b/>
          <w:color w:val="000000" w:themeColor="text1"/>
          <w:sz w:val="22"/>
          <w:szCs w:val="22"/>
        </w:rPr>
        <w:t xml:space="preserve"> </w:t>
      </w:r>
      <w:r w:rsidRPr="005605B4">
        <w:rPr>
          <w:b/>
          <w:color w:val="000000" w:themeColor="text1"/>
          <w:sz w:val="22"/>
          <w:szCs w:val="22"/>
        </w:rPr>
        <w:t>И</w:t>
      </w:r>
      <w:proofErr w:type="gramEnd"/>
      <w:r w:rsidRPr="005605B4">
        <w:rPr>
          <w:b/>
          <w:color w:val="000000" w:themeColor="text1"/>
          <w:sz w:val="22"/>
          <w:szCs w:val="22"/>
        </w:rPr>
        <w:t xml:space="preserve"> </w:t>
      </w:r>
      <w:r w:rsidR="003965EE" w:rsidRPr="005605B4">
        <w:rPr>
          <w:b/>
          <w:color w:val="000000" w:themeColor="text1"/>
          <w:sz w:val="22"/>
          <w:szCs w:val="22"/>
        </w:rPr>
        <w:t xml:space="preserve"> </w:t>
      </w:r>
      <w:r w:rsidRPr="005605B4">
        <w:rPr>
          <w:b/>
          <w:color w:val="000000" w:themeColor="text1"/>
          <w:sz w:val="22"/>
          <w:szCs w:val="22"/>
        </w:rPr>
        <w:t xml:space="preserve">ТУРИЗМА </w:t>
      </w:r>
    </w:p>
    <w:p w:rsidR="00466721" w:rsidRPr="005605B4" w:rsidRDefault="00466721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</w:rPr>
      </w:pPr>
      <w:r w:rsidRPr="005605B4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38272" behindDoc="0" locked="0" layoutInCell="1" allowOverlap="1" wp14:anchorId="64E82D86" wp14:editId="3A2766EA">
            <wp:simplePos x="0" y="0"/>
            <wp:positionH relativeFrom="column">
              <wp:posOffset>-47625</wp:posOffset>
            </wp:positionH>
            <wp:positionV relativeFrom="paragraph">
              <wp:posOffset>159385</wp:posOffset>
            </wp:positionV>
            <wp:extent cx="823595" cy="756920"/>
            <wp:effectExtent l="0" t="0" r="0" b="5080"/>
            <wp:wrapNone/>
            <wp:docPr id="43" name="Picture 3" descr="\\192.168.1.102\деканаты\Социально-культурный сервис и туризм\Кульчицкая Анастасия\лого факультет 2 коп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02\деканаты\Социально-культурный сервис и туризм\Кульчицкая Анастасия\лого факультет 2 копия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0BC" w:rsidRPr="005605B4" w:rsidRDefault="003965EE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</w:rPr>
      </w:pPr>
      <w:r w:rsidRPr="005605B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0016" behindDoc="0" locked="0" layoutInCell="1" allowOverlap="1" wp14:anchorId="119A8290" wp14:editId="6F8F91AC">
            <wp:simplePos x="0" y="0"/>
            <wp:positionH relativeFrom="column">
              <wp:posOffset>2085726</wp:posOffset>
            </wp:positionH>
            <wp:positionV relativeFrom="paragraph">
              <wp:posOffset>107299</wp:posOffset>
            </wp:positionV>
            <wp:extent cx="571500" cy="652780"/>
            <wp:effectExtent l="0" t="0" r="0" b="0"/>
            <wp:wrapNone/>
            <wp:docPr id="42" name="Рисунок 42" descr="https://euagenda.eu/upload/organisers/3978_4ee751e9dc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uagenda.eu/upload/organisers/3978_4ee751e9dc1c8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86" w:rsidRPr="005605B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45440" behindDoc="0" locked="0" layoutInCell="1" allowOverlap="1" wp14:anchorId="71D458A3" wp14:editId="7A594771">
            <wp:simplePos x="0" y="0"/>
            <wp:positionH relativeFrom="column">
              <wp:posOffset>1110615</wp:posOffset>
            </wp:positionH>
            <wp:positionV relativeFrom="paragraph">
              <wp:posOffset>52705</wp:posOffset>
            </wp:positionV>
            <wp:extent cx="678180" cy="676275"/>
            <wp:effectExtent l="0" t="0" r="7620" b="9525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0BC" w:rsidRPr="005605B4" w:rsidRDefault="00AD30BC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</w:rPr>
      </w:pPr>
    </w:p>
    <w:p w:rsidR="00AD30BC" w:rsidRPr="005605B4" w:rsidRDefault="00AD30BC" w:rsidP="00EB181D">
      <w:pPr>
        <w:pStyle w:val="31"/>
        <w:rPr>
          <w:b/>
          <w:bCs/>
          <w:color w:val="000000" w:themeColor="text1"/>
          <w:sz w:val="22"/>
          <w:szCs w:val="22"/>
        </w:rPr>
      </w:pPr>
    </w:p>
    <w:p w:rsidR="00AD30BC" w:rsidRPr="005605B4" w:rsidRDefault="00287286" w:rsidP="00EB181D">
      <w:pPr>
        <w:widowControl/>
        <w:autoSpaceDE/>
        <w:adjustRightInd/>
        <w:jc w:val="center"/>
        <w:rPr>
          <w:color w:val="000000" w:themeColor="text1"/>
          <w:sz w:val="22"/>
          <w:szCs w:val="22"/>
        </w:rPr>
      </w:pPr>
      <w:r w:rsidRPr="005605B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2608" behindDoc="0" locked="0" layoutInCell="1" allowOverlap="1" wp14:anchorId="4E16BF59" wp14:editId="59B79891">
            <wp:simplePos x="0" y="0"/>
            <wp:positionH relativeFrom="column">
              <wp:posOffset>953135</wp:posOffset>
            </wp:positionH>
            <wp:positionV relativeFrom="paragraph">
              <wp:posOffset>132080</wp:posOffset>
            </wp:positionV>
            <wp:extent cx="1129665" cy="880110"/>
            <wp:effectExtent l="0" t="0" r="0" b="0"/>
            <wp:wrapNone/>
            <wp:docPr id="47" name="Рисунок 47" descr="ÐÐ°ÑÑÐ¸Ð½ÐºÐ¸ Ð¿Ð¾ Ð·Ð°Ð¿ÑÐ¾ÑÑ RebRes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ÐÐ°ÑÑÐ¸Ð½ÐºÐ¸ Ð¿Ð¾ Ð·Ð°Ð¿ÑÐ¾ÑÑ RebResNet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0BC" w:rsidRPr="005605B4" w:rsidRDefault="00287286" w:rsidP="00EB181D">
      <w:pPr>
        <w:widowControl/>
        <w:autoSpaceDE/>
        <w:adjustRightInd/>
        <w:jc w:val="center"/>
        <w:rPr>
          <w:color w:val="000000" w:themeColor="text1"/>
          <w:sz w:val="22"/>
          <w:szCs w:val="22"/>
        </w:rPr>
      </w:pPr>
      <w:r w:rsidRPr="005605B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36224" behindDoc="0" locked="0" layoutInCell="1" allowOverlap="1" wp14:anchorId="7364C758" wp14:editId="7C405E8C">
            <wp:simplePos x="0" y="0"/>
            <wp:positionH relativeFrom="column">
              <wp:posOffset>41275</wp:posOffset>
            </wp:positionH>
            <wp:positionV relativeFrom="paragraph">
              <wp:posOffset>139700</wp:posOffset>
            </wp:positionV>
            <wp:extent cx="749300" cy="675005"/>
            <wp:effectExtent l="0" t="0" r="0" b="0"/>
            <wp:wrapNone/>
            <wp:docPr id="39" name="Рисунок 39" descr="http://www.gi.sanu.ac.rs/site/images/gi/logo_desktop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gi.sanu.ac.rs/site/images/gi/logo_desktop_header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0BC" w:rsidRPr="005605B4" w:rsidRDefault="00287286" w:rsidP="00EB181D">
      <w:pPr>
        <w:widowControl/>
        <w:autoSpaceDE/>
        <w:adjustRightInd/>
        <w:rPr>
          <w:b/>
          <w:color w:val="000000" w:themeColor="text1"/>
          <w:sz w:val="22"/>
          <w:szCs w:val="22"/>
        </w:rPr>
      </w:pPr>
      <w:r w:rsidRPr="005605B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7424" behindDoc="0" locked="0" layoutInCell="1" allowOverlap="1" wp14:anchorId="4C780A22" wp14:editId="34299C22">
            <wp:simplePos x="0" y="0"/>
            <wp:positionH relativeFrom="column">
              <wp:posOffset>2124075</wp:posOffset>
            </wp:positionH>
            <wp:positionV relativeFrom="paragraph">
              <wp:posOffset>156210</wp:posOffset>
            </wp:positionV>
            <wp:extent cx="571500" cy="571500"/>
            <wp:effectExtent l="0" t="0" r="0" b="0"/>
            <wp:wrapNone/>
            <wp:docPr id="40" name="Рисунок 40" descr="http://agroorganicb2b.talkb2b.net/thumbs/Member/Image/2015_09/122z122_logo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groorganicb2b.talkb2b.net/thumbs/Member/Image/2015_09/122z122_logo_eng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0BC" w:rsidRPr="005605B4">
        <w:rPr>
          <w:rFonts w:ascii="Comic Sans MS" w:hAnsi="Comic Sans MS" w:cs="Arial"/>
          <w:color w:val="000000" w:themeColor="text1"/>
          <w:sz w:val="22"/>
          <w:szCs w:val="22"/>
        </w:rPr>
        <w:t xml:space="preserve">                    </w:t>
      </w:r>
    </w:p>
    <w:p w:rsidR="00AD30BC" w:rsidRPr="005605B4" w:rsidRDefault="00AD30BC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</w:rPr>
      </w:pPr>
    </w:p>
    <w:p w:rsidR="00AD30BC" w:rsidRPr="005605B4" w:rsidRDefault="00AD30BC" w:rsidP="00EB181D">
      <w:pPr>
        <w:widowControl/>
        <w:autoSpaceDE/>
        <w:adjustRightInd/>
        <w:jc w:val="center"/>
        <w:rPr>
          <w:rFonts w:ascii="Bookman Old Style" w:hAnsi="Bookman Old Style"/>
          <w:b/>
          <w:caps/>
          <w:color w:val="000000" w:themeColor="text1"/>
          <w:sz w:val="22"/>
          <w:szCs w:val="22"/>
        </w:rPr>
      </w:pPr>
    </w:p>
    <w:p w:rsidR="00AD30BC" w:rsidRPr="005605B4" w:rsidRDefault="00D00304" w:rsidP="00EB181D">
      <w:pPr>
        <w:widowControl/>
        <w:autoSpaceDE/>
        <w:adjustRightInd/>
        <w:jc w:val="center"/>
        <w:rPr>
          <w:rFonts w:ascii="Bookman Old Style" w:hAnsi="Bookman Old Style"/>
          <w:b/>
          <w:caps/>
          <w:color w:val="000000" w:themeColor="text1"/>
          <w:sz w:val="22"/>
          <w:szCs w:val="22"/>
        </w:rPr>
      </w:pPr>
      <w:r w:rsidRPr="005605B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9232" behindDoc="0" locked="0" layoutInCell="1" allowOverlap="1" wp14:anchorId="3B579FC4" wp14:editId="2B98ECC2">
            <wp:simplePos x="0" y="0"/>
            <wp:positionH relativeFrom="column">
              <wp:posOffset>242695</wp:posOffset>
            </wp:positionH>
            <wp:positionV relativeFrom="paragraph">
              <wp:posOffset>100965</wp:posOffset>
            </wp:positionV>
            <wp:extent cx="714375" cy="882805"/>
            <wp:effectExtent l="0" t="0" r="0" b="0"/>
            <wp:wrapNone/>
            <wp:docPr id="38" name="Рисунок 3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99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0BC" w:rsidRPr="005605B4" w:rsidRDefault="00AD30BC" w:rsidP="00EB181D">
      <w:pPr>
        <w:widowControl/>
        <w:autoSpaceDE/>
        <w:adjustRightInd/>
        <w:jc w:val="center"/>
        <w:rPr>
          <w:rFonts w:ascii="Bookman Old Style" w:hAnsi="Bookman Old Style"/>
          <w:b/>
          <w:caps/>
          <w:color w:val="000000" w:themeColor="text1"/>
          <w:sz w:val="22"/>
          <w:szCs w:val="22"/>
        </w:rPr>
      </w:pPr>
    </w:p>
    <w:p w:rsidR="00AD30BC" w:rsidRPr="005605B4" w:rsidRDefault="00D00304" w:rsidP="00EB181D">
      <w:pPr>
        <w:widowControl/>
        <w:autoSpaceDE/>
        <w:adjustRightInd/>
        <w:jc w:val="center"/>
        <w:rPr>
          <w:rFonts w:ascii="Bookman Old Style" w:hAnsi="Bookman Old Style"/>
          <w:b/>
          <w:caps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1149615</wp:posOffset>
            </wp:positionH>
            <wp:positionV relativeFrom="paragraph">
              <wp:posOffset>97155</wp:posOffset>
            </wp:positionV>
            <wp:extent cx="1552575" cy="440035"/>
            <wp:effectExtent l="0" t="0" r="0" b="0"/>
            <wp:wrapNone/>
            <wp:docPr id="2" name="Рисунок 2" descr="https://uni-mate.hu/image/layout_set_logo?img_id=62313&amp;t=167265612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i-mate.hu/image/layout_set_logo?img_id=62313&amp;t=16726561234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0BC" w:rsidRPr="005605B4" w:rsidRDefault="00AD30BC" w:rsidP="00EB181D">
      <w:pPr>
        <w:widowControl/>
        <w:autoSpaceDE/>
        <w:autoSpaceDN/>
        <w:adjustRightInd/>
        <w:jc w:val="center"/>
        <w:rPr>
          <w:b/>
          <w:caps/>
          <w:color w:val="000000" w:themeColor="text1"/>
          <w:sz w:val="22"/>
          <w:szCs w:val="22"/>
        </w:rPr>
      </w:pPr>
    </w:p>
    <w:p w:rsidR="00AD30BC" w:rsidRPr="005605B4" w:rsidRDefault="00AD30BC" w:rsidP="00EB181D">
      <w:pPr>
        <w:widowControl/>
        <w:autoSpaceDE/>
        <w:autoSpaceDN/>
        <w:adjustRightInd/>
        <w:rPr>
          <w:b/>
          <w:caps/>
          <w:color w:val="000000" w:themeColor="text1"/>
          <w:sz w:val="22"/>
          <w:szCs w:val="22"/>
        </w:rPr>
      </w:pPr>
    </w:p>
    <w:p w:rsidR="003965EE" w:rsidRPr="005605B4" w:rsidRDefault="003965EE" w:rsidP="00EB181D">
      <w:pPr>
        <w:widowControl/>
        <w:autoSpaceDE/>
        <w:autoSpaceDN/>
        <w:adjustRightInd/>
        <w:jc w:val="center"/>
        <w:rPr>
          <w:b/>
          <w:caps/>
          <w:color w:val="000000" w:themeColor="text1"/>
          <w:sz w:val="22"/>
          <w:szCs w:val="22"/>
        </w:rPr>
      </w:pPr>
    </w:p>
    <w:p w:rsidR="00466721" w:rsidRPr="005605B4" w:rsidRDefault="00466721" w:rsidP="00EB181D">
      <w:pPr>
        <w:widowControl/>
        <w:autoSpaceDE/>
        <w:autoSpaceDN/>
        <w:adjustRightInd/>
        <w:jc w:val="center"/>
        <w:rPr>
          <w:b/>
          <w:caps/>
          <w:color w:val="000000" w:themeColor="text1"/>
          <w:sz w:val="22"/>
          <w:szCs w:val="22"/>
        </w:rPr>
      </w:pPr>
    </w:p>
    <w:p w:rsidR="00AD30BC" w:rsidRPr="005605B4" w:rsidRDefault="00636EBA" w:rsidP="00EB181D">
      <w:pPr>
        <w:widowControl/>
        <w:autoSpaceDE/>
        <w:autoSpaceDN/>
        <w:adjustRightInd/>
        <w:jc w:val="center"/>
        <w:rPr>
          <w:b/>
          <w:caps/>
          <w:color w:val="000000" w:themeColor="text1"/>
          <w:sz w:val="22"/>
          <w:szCs w:val="22"/>
        </w:rPr>
      </w:pPr>
      <w:r w:rsidRPr="005605B4">
        <w:rPr>
          <w:b/>
          <w:caps/>
          <w:color w:val="000000" w:themeColor="text1"/>
          <w:sz w:val="22"/>
          <w:szCs w:val="22"/>
        </w:rPr>
        <w:t>X</w:t>
      </w:r>
      <w:r w:rsidR="0055524C">
        <w:rPr>
          <w:b/>
          <w:caps/>
          <w:color w:val="000000" w:themeColor="text1"/>
          <w:sz w:val="22"/>
          <w:szCs w:val="22"/>
          <w:lang w:val="en-US"/>
        </w:rPr>
        <w:t>I</w:t>
      </w:r>
      <w:r w:rsidR="00AD30BC" w:rsidRPr="005605B4">
        <w:rPr>
          <w:b/>
          <w:caps/>
          <w:color w:val="000000" w:themeColor="text1"/>
          <w:sz w:val="22"/>
          <w:szCs w:val="22"/>
        </w:rPr>
        <w:t xml:space="preserve"> МЕЖДУНАРОДН</w:t>
      </w:r>
      <w:r w:rsidR="00E91D4F" w:rsidRPr="005605B4">
        <w:rPr>
          <w:b/>
          <w:caps/>
          <w:color w:val="000000" w:themeColor="text1"/>
          <w:sz w:val="22"/>
          <w:szCs w:val="22"/>
        </w:rPr>
        <w:t>ая</w:t>
      </w:r>
    </w:p>
    <w:p w:rsidR="00AD30BC" w:rsidRPr="005605B4" w:rsidRDefault="00AD30BC" w:rsidP="00EB181D">
      <w:pPr>
        <w:widowControl/>
        <w:autoSpaceDE/>
        <w:autoSpaceDN/>
        <w:adjustRightInd/>
        <w:jc w:val="center"/>
        <w:rPr>
          <w:b/>
          <w:caps/>
          <w:color w:val="000000" w:themeColor="text1"/>
          <w:sz w:val="22"/>
          <w:szCs w:val="22"/>
        </w:rPr>
      </w:pPr>
      <w:r w:rsidRPr="005605B4">
        <w:rPr>
          <w:b/>
          <w:caps/>
          <w:color w:val="000000" w:themeColor="text1"/>
          <w:sz w:val="22"/>
          <w:szCs w:val="22"/>
        </w:rPr>
        <w:t xml:space="preserve">НАУЧНО-ПРАКТИЧЕСКАЯ </w:t>
      </w:r>
    </w:p>
    <w:p w:rsidR="00AD30BC" w:rsidRPr="005605B4" w:rsidRDefault="00AD30BC" w:rsidP="00EB181D">
      <w:pPr>
        <w:widowControl/>
        <w:autoSpaceDE/>
        <w:autoSpaceDN/>
        <w:adjustRightInd/>
        <w:jc w:val="center"/>
        <w:rPr>
          <w:b/>
          <w:caps/>
          <w:color w:val="000000" w:themeColor="text1"/>
          <w:sz w:val="22"/>
          <w:szCs w:val="22"/>
        </w:rPr>
      </w:pPr>
      <w:r w:rsidRPr="005605B4">
        <w:rPr>
          <w:b/>
          <w:caps/>
          <w:color w:val="000000" w:themeColor="text1"/>
          <w:sz w:val="22"/>
          <w:szCs w:val="22"/>
        </w:rPr>
        <w:t>КОНФЕРЕНЦИЯ</w:t>
      </w:r>
    </w:p>
    <w:p w:rsidR="00AD30BC" w:rsidRPr="005605B4" w:rsidRDefault="00AD30BC" w:rsidP="00EB181D">
      <w:pPr>
        <w:widowControl/>
        <w:autoSpaceDE/>
        <w:autoSpaceDN/>
        <w:adjustRightInd/>
        <w:jc w:val="center"/>
        <w:rPr>
          <w:b/>
          <w:caps/>
          <w:color w:val="000000" w:themeColor="text1"/>
          <w:sz w:val="22"/>
          <w:szCs w:val="22"/>
        </w:rPr>
      </w:pPr>
    </w:p>
    <w:p w:rsidR="00EB181D" w:rsidRPr="005605B4" w:rsidRDefault="00AD30BC" w:rsidP="00EB181D">
      <w:pPr>
        <w:widowControl/>
        <w:autoSpaceDE/>
        <w:autoSpaceDN/>
        <w:adjustRightInd/>
        <w:jc w:val="center"/>
        <w:rPr>
          <w:caps/>
          <w:color w:val="000000" w:themeColor="text1"/>
          <w:sz w:val="36"/>
          <w:szCs w:val="36"/>
        </w:rPr>
      </w:pPr>
      <w:r w:rsidRPr="005605B4">
        <w:rPr>
          <w:b/>
          <w:caps/>
          <w:color w:val="000000" w:themeColor="text1"/>
          <w:sz w:val="36"/>
          <w:szCs w:val="36"/>
        </w:rPr>
        <w:t>«</w:t>
      </w:r>
      <w:r w:rsidRPr="005605B4">
        <w:rPr>
          <w:caps/>
          <w:color w:val="000000" w:themeColor="text1"/>
          <w:sz w:val="36"/>
          <w:szCs w:val="36"/>
        </w:rPr>
        <w:t xml:space="preserve">ИННОВАЦИОННЫЕ </w:t>
      </w:r>
    </w:p>
    <w:p w:rsidR="00AD30BC" w:rsidRPr="005605B4" w:rsidRDefault="00AD30BC" w:rsidP="00EB181D">
      <w:pPr>
        <w:widowControl/>
        <w:autoSpaceDE/>
        <w:autoSpaceDN/>
        <w:adjustRightInd/>
        <w:jc w:val="center"/>
        <w:rPr>
          <w:caps/>
          <w:color w:val="000000" w:themeColor="text1"/>
          <w:sz w:val="36"/>
          <w:szCs w:val="36"/>
        </w:rPr>
      </w:pPr>
      <w:r w:rsidRPr="005605B4">
        <w:rPr>
          <w:caps/>
          <w:color w:val="000000" w:themeColor="text1"/>
          <w:sz w:val="36"/>
          <w:szCs w:val="36"/>
        </w:rPr>
        <w:t>АСПЕКТЫ РАЗВИТИЯ</w:t>
      </w:r>
    </w:p>
    <w:p w:rsidR="00AD30BC" w:rsidRPr="005605B4" w:rsidRDefault="00AD30BC" w:rsidP="00EB181D">
      <w:pPr>
        <w:widowControl/>
        <w:autoSpaceDE/>
        <w:autoSpaceDN/>
        <w:adjustRightInd/>
        <w:jc w:val="center"/>
        <w:rPr>
          <w:caps/>
          <w:color w:val="000000" w:themeColor="text1"/>
          <w:sz w:val="36"/>
          <w:szCs w:val="36"/>
        </w:rPr>
      </w:pPr>
      <w:r w:rsidRPr="005605B4">
        <w:rPr>
          <w:caps/>
          <w:color w:val="000000" w:themeColor="text1"/>
          <w:sz w:val="36"/>
          <w:szCs w:val="36"/>
        </w:rPr>
        <w:t>СЕРВИСа И ТУРИЗМа»</w:t>
      </w:r>
    </w:p>
    <w:p w:rsidR="00AD30BC" w:rsidRPr="005605B4" w:rsidRDefault="00AD30BC" w:rsidP="00EB181D">
      <w:pPr>
        <w:widowControl/>
        <w:autoSpaceDE/>
        <w:autoSpaceDN/>
        <w:adjustRightInd/>
        <w:jc w:val="center"/>
        <w:rPr>
          <w:b/>
          <w:caps/>
          <w:color w:val="000000" w:themeColor="text1"/>
          <w:sz w:val="36"/>
          <w:szCs w:val="36"/>
        </w:rPr>
      </w:pPr>
    </w:p>
    <w:p w:rsidR="00AD30BC" w:rsidRPr="005605B4" w:rsidRDefault="00271CD5" w:rsidP="00EB181D">
      <w:pPr>
        <w:widowControl/>
        <w:autoSpaceDE/>
        <w:autoSpaceDN/>
        <w:adjustRightInd/>
        <w:jc w:val="center"/>
        <w:rPr>
          <w:b/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</w:rPr>
        <w:t>1</w:t>
      </w:r>
      <w:r w:rsidR="001D5E7A" w:rsidRPr="005605B4">
        <w:rPr>
          <w:b/>
          <w:color w:val="000000" w:themeColor="text1"/>
          <w:sz w:val="22"/>
          <w:szCs w:val="22"/>
        </w:rPr>
        <w:t>9</w:t>
      </w:r>
      <w:r w:rsidR="00955314" w:rsidRPr="005605B4">
        <w:rPr>
          <w:b/>
          <w:color w:val="000000" w:themeColor="text1"/>
          <w:sz w:val="22"/>
          <w:szCs w:val="22"/>
        </w:rPr>
        <w:t xml:space="preserve"> </w:t>
      </w:r>
      <w:r w:rsidRPr="005605B4">
        <w:rPr>
          <w:b/>
          <w:color w:val="000000" w:themeColor="text1"/>
          <w:sz w:val="22"/>
          <w:szCs w:val="22"/>
        </w:rPr>
        <w:t>-</w:t>
      </w:r>
      <w:r w:rsidR="00955314" w:rsidRPr="005605B4">
        <w:rPr>
          <w:b/>
          <w:color w:val="000000" w:themeColor="text1"/>
          <w:sz w:val="22"/>
          <w:szCs w:val="22"/>
        </w:rPr>
        <w:t xml:space="preserve"> </w:t>
      </w:r>
      <w:r w:rsidR="001D5E7A" w:rsidRPr="005605B4">
        <w:rPr>
          <w:b/>
          <w:color w:val="000000" w:themeColor="text1"/>
          <w:sz w:val="22"/>
          <w:szCs w:val="22"/>
        </w:rPr>
        <w:t>21</w:t>
      </w:r>
      <w:r w:rsidR="00A13B9B" w:rsidRPr="005605B4">
        <w:rPr>
          <w:b/>
          <w:color w:val="000000" w:themeColor="text1"/>
          <w:sz w:val="22"/>
          <w:szCs w:val="22"/>
        </w:rPr>
        <w:t xml:space="preserve"> апреля</w:t>
      </w:r>
      <w:r w:rsidR="00AD30BC" w:rsidRPr="005605B4">
        <w:rPr>
          <w:b/>
          <w:color w:val="000000" w:themeColor="text1"/>
          <w:sz w:val="22"/>
          <w:szCs w:val="22"/>
        </w:rPr>
        <w:t xml:space="preserve"> 20</w:t>
      </w:r>
      <w:r w:rsidRPr="005605B4">
        <w:rPr>
          <w:b/>
          <w:color w:val="000000" w:themeColor="text1"/>
          <w:sz w:val="22"/>
          <w:szCs w:val="22"/>
        </w:rPr>
        <w:t>2</w:t>
      </w:r>
      <w:r w:rsidR="001D5E7A" w:rsidRPr="005605B4">
        <w:rPr>
          <w:b/>
          <w:color w:val="000000" w:themeColor="text1"/>
          <w:sz w:val="22"/>
          <w:szCs w:val="22"/>
        </w:rPr>
        <w:t>3</w:t>
      </w:r>
    </w:p>
    <w:p w:rsidR="00AD30BC" w:rsidRPr="005605B4" w:rsidRDefault="00AD30BC" w:rsidP="00EB181D">
      <w:pPr>
        <w:widowControl/>
        <w:autoSpaceDE/>
        <w:autoSpaceDN/>
        <w:adjustRightInd/>
        <w:jc w:val="center"/>
        <w:rPr>
          <w:b/>
          <w:caps/>
          <w:color w:val="000000" w:themeColor="text1"/>
          <w:sz w:val="22"/>
          <w:szCs w:val="22"/>
        </w:rPr>
      </w:pPr>
    </w:p>
    <w:p w:rsidR="00466721" w:rsidRPr="005605B4" w:rsidRDefault="00466721" w:rsidP="00EB181D">
      <w:pPr>
        <w:widowControl/>
        <w:autoSpaceDE/>
        <w:autoSpaceDN/>
        <w:adjustRightInd/>
        <w:jc w:val="center"/>
        <w:rPr>
          <w:b/>
          <w:caps/>
          <w:color w:val="000000" w:themeColor="text1"/>
          <w:sz w:val="22"/>
          <w:szCs w:val="22"/>
        </w:rPr>
      </w:pPr>
    </w:p>
    <w:p w:rsidR="00D51452" w:rsidRPr="005605B4" w:rsidRDefault="00A13B9B" w:rsidP="00EB181D">
      <w:pPr>
        <w:widowControl/>
        <w:autoSpaceDE/>
        <w:autoSpaceDN/>
        <w:adjustRightInd/>
        <w:jc w:val="center"/>
        <w:rPr>
          <w:b/>
          <w:color w:val="000000" w:themeColor="text1"/>
          <w:sz w:val="22"/>
          <w:szCs w:val="22"/>
        </w:rPr>
      </w:pPr>
      <w:r w:rsidRPr="005605B4">
        <w:rPr>
          <w:b/>
          <w:color w:val="000000" w:themeColor="text1"/>
          <w:sz w:val="22"/>
          <w:szCs w:val="22"/>
        </w:rPr>
        <w:t xml:space="preserve">г. </w:t>
      </w:r>
      <w:r w:rsidR="00AD30BC" w:rsidRPr="005605B4">
        <w:rPr>
          <w:b/>
          <w:color w:val="000000" w:themeColor="text1"/>
          <w:sz w:val="22"/>
          <w:szCs w:val="22"/>
        </w:rPr>
        <w:t>Ставрополь, Россия</w:t>
      </w:r>
    </w:p>
    <w:p w:rsidR="006A77A6" w:rsidRPr="005605B4" w:rsidRDefault="006A77A6" w:rsidP="00EB181D">
      <w:pPr>
        <w:widowControl/>
        <w:autoSpaceDE/>
        <w:autoSpaceDN/>
        <w:adjustRightInd/>
        <w:jc w:val="center"/>
        <w:rPr>
          <w:color w:val="000000" w:themeColor="text1"/>
          <w:sz w:val="22"/>
          <w:szCs w:val="22"/>
        </w:rPr>
      </w:pPr>
    </w:p>
    <w:p w:rsidR="00EB181D" w:rsidRPr="005605B4" w:rsidRDefault="00EB181D" w:rsidP="00EB181D">
      <w:pPr>
        <w:widowControl/>
        <w:tabs>
          <w:tab w:val="num" w:pos="540"/>
        </w:tabs>
        <w:autoSpaceDE/>
        <w:adjustRightInd/>
        <w:ind w:firstLine="284"/>
        <w:jc w:val="center"/>
        <w:rPr>
          <w:b/>
          <w:color w:val="000000" w:themeColor="text1"/>
          <w:sz w:val="22"/>
          <w:szCs w:val="22"/>
        </w:rPr>
      </w:pPr>
    </w:p>
    <w:p w:rsidR="00E844B5" w:rsidRPr="00016383" w:rsidRDefault="004C647B" w:rsidP="00EB181D">
      <w:pPr>
        <w:widowControl/>
        <w:tabs>
          <w:tab w:val="num" w:pos="540"/>
        </w:tabs>
        <w:autoSpaceDE/>
        <w:adjustRightInd/>
        <w:ind w:firstLine="284"/>
        <w:jc w:val="center"/>
        <w:rPr>
          <w:color w:val="000000" w:themeColor="text1"/>
          <w:sz w:val="22"/>
          <w:szCs w:val="22"/>
        </w:rPr>
      </w:pPr>
      <w:r w:rsidRPr="00016383">
        <w:rPr>
          <w:b/>
          <w:color w:val="000000" w:themeColor="text1"/>
          <w:sz w:val="22"/>
          <w:szCs w:val="22"/>
        </w:rPr>
        <w:lastRenderedPageBreak/>
        <w:t>УВАЖАЕМЫЕ КОЛЛЕГИ</w:t>
      </w:r>
      <w:r w:rsidRPr="00016383">
        <w:rPr>
          <w:color w:val="000000" w:themeColor="text1"/>
          <w:sz w:val="22"/>
          <w:szCs w:val="22"/>
        </w:rPr>
        <w:t>!</w:t>
      </w:r>
    </w:p>
    <w:p w:rsidR="00EC4B52" w:rsidRPr="00016383" w:rsidRDefault="00AD30BC" w:rsidP="00EB181D">
      <w:pPr>
        <w:widowControl/>
        <w:tabs>
          <w:tab w:val="num" w:pos="540"/>
        </w:tabs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016383">
        <w:rPr>
          <w:color w:val="000000" w:themeColor="text1"/>
          <w:sz w:val="22"/>
          <w:szCs w:val="22"/>
        </w:rPr>
        <w:t xml:space="preserve">Организационный комитет </w:t>
      </w:r>
      <w:r w:rsidR="004C647B" w:rsidRPr="00016383">
        <w:rPr>
          <w:color w:val="000000" w:themeColor="text1"/>
          <w:sz w:val="22"/>
          <w:szCs w:val="22"/>
        </w:rPr>
        <w:t xml:space="preserve">приглашает </w:t>
      </w:r>
      <w:r w:rsidR="00E844B5" w:rsidRPr="00016383">
        <w:rPr>
          <w:color w:val="000000" w:themeColor="text1"/>
          <w:sz w:val="22"/>
          <w:szCs w:val="22"/>
        </w:rPr>
        <w:t xml:space="preserve">Вас принять участие </w:t>
      </w:r>
      <w:proofErr w:type="gramStart"/>
      <w:r w:rsidR="00E844B5" w:rsidRPr="00016383">
        <w:rPr>
          <w:color w:val="000000" w:themeColor="text1"/>
          <w:sz w:val="22"/>
          <w:szCs w:val="22"/>
        </w:rPr>
        <w:t xml:space="preserve">в </w:t>
      </w:r>
      <w:r w:rsidR="00D00304" w:rsidRPr="00016383">
        <w:rPr>
          <w:color w:val="000000" w:themeColor="text1"/>
          <w:sz w:val="22"/>
          <w:szCs w:val="22"/>
        </w:rPr>
        <w:t xml:space="preserve"> </w:t>
      </w:r>
      <w:r w:rsidR="004C647B" w:rsidRPr="00016383">
        <w:rPr>
          <w:color w:val="000000" w:themeColor="text1"/>
          <w:sz w:val="22"/>
          <w:szCs w:val="22"/>
        </w:rPr>
        <w:t>«</w:t>
      </w:r>
      <w:proofErr w:type="gramEnd"/>
      <w:r w:rsidR="004C647B" w:rsidRPr="00016383">
        <w:rPr>
          <w:color w:val="000000" w:themeColor="text1"/>
          <w:sz w:val="22"/>
          <w:szCs w:val="22"/>
        </w:rPr>
        <w:t>Инновационные аспекты развития сервиса и туризма»</w:t>
      </w:r>
      <w:r w:rsidR="00E844B5" w:rsidRPr="00016383">
        <w:rPr>
          <w:color w:val="000000" w:themeColor="text1"/>
          <w:sz w:val="22"/>
          <w:szCs w:val="22"/>
        </w:rPr>
        <w:t xml:space="preserve">, которая состоится </w:t>
      </w:r>
      <w:r w:rsidR="004C647B" w:rsidRPr="00016383">
        <w:rPr>
          <w:color w:val="000000" w:themeColor="text1"/>
          <w:sz w:val="22"/>
          <w:szCs w:val="22"/>
        </w:rPr>
        <w:t xml:space="preserve">19 - 21 апреля 2023 г. на базе Ставропольского государственного аграрного университета, г. Ставрополь, </w:t>
      </w:r>
      <w:r w:rsidR="00EC4B52" w:rsidRPr="00016383">
        <w:rPr>
          <w:color w:val="000000" w:themeColor="text1"/>
          <w:sz w:val="22"/>
          <w:szCs w:val="22"/>
        </w:rPr>
        <w:t>пер. Зоотехнический, 12</w:t>
      </w:r>
      <w:r w:rsidR="00DE0CE8" w:rsidRPr="00016383">
        <w:rPr>
          <w:color w:val="000000" w:themeColor="text1"/>
          <w:sz w:val="22"/>
          <w:szCs w:val="22"/>
        </w:rPr>
        <w:t>.</w:t>
      </w:r>
    </w:p>
    <w:p w:rsidR="00FD05B8" w:rsidRPr="00016383" w:rsidRDefault="00FD05B8" w:rsidP="00EB181D">
      <w:pPr>
        <w:widowControl/>
        <w:autoSpaceDE/>
        <w:autoSpaceDN/>
        <w:adjustRightInd/>
        <w:rPr>
          <w:b/>
          <w:color w:val="000000" w:themeColor="text1"/>
          <w:sz w:val="22"/>
          <w:szCs w:val="22"/>
        </w:rPr>
      </w:pPr>
    </w:p>
    <w:p w:rsidR="00D32984" w:rsidRPr="00016383" w:rsidRDefault="00EC4B52" w:rsidP="00EB181D">
      <w:pPr>
        <w:widowControl/>
        <w:autoSpaceDE/>
        <w:adjustRightInd/>
        <w:jc w:val="center"/>
        <w:rPr>
          <w:b/>
          <w:caps/>
          <w:color w:val="000000" w:themeColor="text1"/>
          <w:sz w:val="22"/>
          <w:szCs w:val="22"/>
        </w:rPr>
      </w:pPr>
      <w:r w:rsidRPr="00016383">
        <w:rPr>
          <w:b/>
          <w:caps/>
          <w:color w:val="000000" w:themeColor="text1"/>
          <w:sz w:val="22"/>
          <w:szCs w:val="22"/>
        </w:rPr>
        <w:t xml:space="preserve">Основные направления </w:t>
      </w:r>
    </w:p>
    <w:p w:rsidR="00EC4B52" w:rsidRPr="00016383" w:rsidRDefault="00EC4B52" w:rsidP="00EB181D">
      <w:pPr>
        <w:widowControl/>
        <w:autoSpaceDE/>
        <w:adjustRightInd/>
        <w:jc w:val="center"/>
        <w:rPr>
          <w:b/>
          <w:caps/>
          <w:color w:val="000000" w:themeColor="text1"/>
          <w:sz w:val="22"/>
          <w:szCs w:val="22"/>
        </w:rPr>
      </w:pPr>
      <w:r w:rsidRPr="00016383">
        <w:rPr>
          <w:b/>
          <w:caps/>
          <w:color w:val="000000" w:themeColor="text1"/>
          <w:sz w:val="22"/>
          <w:szCs w:val="22"/>
        </w:rPr>
        <w:t>конференции:</w:t>
      </w:r>
    </w:p>
    <w:p w:rsidR="00264C0D" w:rsidRPr="00016383" w:rsidRDefault="00264C0D" w:rsidP="00EB181D">
      <w:pPr>
        <w:pStyle w:val="aa"/>
        <w:widowControl/>
        <w:numPr>
          <w:ilvl w:val="0"/>
          <w:numId w:val="30"/>
        </w:numPr>
        <w:tabs>
          <w:tab w:val="num" w:pos="540"/>
        </w:tabs>
        <w:autoSpaceDE/>
        <w:adjustRightInd/>
        <w:ind w:left="142" w:firstLine="0"/>
        <w:jc w:val="both"/>
        <w:rPr>
          <w:color w:val="000000" w:themeColor="text1"/>
          <w:sz w:val="22"/>
          <w:szCs w:val="22"/>
        </w:rPr>
      </w:pPr>
      <w:r w:rsidRPr="00016383">
        <w:rPr>
          <w:color w:val="000000" w:themeColor="text1"/>
          <w:sz w:val="22"/>
          <w:szCs w:val="22"/>
        </w:rPr>
        <w:t xml:space="preserve">Инновационная составляющая национального и регионального туристского продукта. </w:t>
      </w:r>
    </w:p>
    <w:p w:rsidR="001B6C2B" w:rsidRPr="00016383" w:rsidRDefault="001B6C2B" w:rsidP="00EB181D">
      <w:pPr>
        <w:pStyle w:val="aa"/>
        <w:widowControl/>
        <w:numPr>
          <w:ilvl w:val="0"/>
          <w:numId w:val="30"/>
        </w:numPr>
        <w:tabs>
          <w:tab w:val="num" w:pos="540"/>
        </w:tabs>
        <w:autoSpaceDE/>
        <w:adjustRightInd/>
        <w:ind w:left="142" w:firstLine="0"/>
        <w:jc w:val="both"/>
        <w:rPr>
          <w:color w:val="000000" w:themeColor="text1"/>
          <w:sz w:val="22"/>
          <w:szCs w:val="22"/>
        </w:rPr>
      </w:pPr>
      <w:r w:rsidRPr="00016383">
        <w:rPr>
          <w:color w:val="000000" w:themeColor="text1"/>
          <w:sz w:val="22"/>
          <w:szCs w:val="22"/>
        </w:rPr>
        <w:t>Развитие туристической инфраструктуры.</w:t>
      </w:r>
    </w:p>
    <w:p w:rsidR="001B6C2B" w:rsidRPr="00016383" w:rsidRDefault="001B6C2B" w:rsidP="00EB181D">
      <w:pPr>
        <w:pStyle w:val="aa"/>
        <w:widowControl/>
        <w:numPr>
          <w:ilvl w:val="0"/>
          <w:numId w:val="30"/>
        </w:numPr>
        <w:tabs>
          <w:tab w:val="num" w:pos="540"/>
        </w:tabs>
        <w:autoSpaceDE/>
        <w:adjustRightInd/>
        <w:ind w:left="142" w:firstLine="0"/>
        <w:jc w:val="both"/>
        <w:rPr>
          <w:color w:val="000000" w:themeColor="text1"/>
          <w:sz w:val="22"/>
          <w:szCs w:val="22"/>
        </w:rPr>
      </w:pPr>
      <w:r w:rsidRPr="00016383">
        <w:rPr>
          <w:color w:val="000000" w:themeColor="text1"/>
          <w:sz w:val="22"/>
          <w:szCs w:val="22"/>
        </w:rPr>
        <w:t>Повышение доступности туристических продуктов.</w:t>
      </w:r>
    </w:p>
    <w:p w:rsidR="001B6C2B" w:rsidRPr="00016383" w:rsidRDefault="001B6C2B" w:rsidP="00EB181D">
      <w:pPr>
        <w:pStyle w:val="aa"/>
        <w:widowControl/>
        <w:numPr>
          <w:ilvl w:val="0"/>
          <w:numId w:val="30"/>
        </w:numPr>
        <w:tabs>
          <w:tab w:val="num" w:pos="540"/>
        </w:tabs>
        <w:autoSpaceDE/>
        <w:adjustRightInd/>
        <w:ind w:left="142" w:firstLine="0"/>
        <w:jc w:val="both"/>
        <w:rPr>
          <w:color w:val="000000" w:themeColor="text1"/>
          <w:sz w:val="22"/>
          <w:szCs w:val="22"/>
        </w:rPr>
      </w:pPr>
      <w:r w:rsidRPr="00016383">
        <w:rPr>
          <w:color w:val="000000" w:themeColor="text1"/>
          <w:sz w:val="22"/>
          <w:szCs w:val="22"/>
        </w:rPr>
        <w:t>Совершенствование управления в сфере туризма.</w:t>
      </w:r>
    </w:p>
    <w:p w:rsidR="00EC4B52" w:rsidRPr="00016383" w:rsidRDefault="00EC4B52" w:rsidP="00EB181D">
      <w:pPr>
        <w:pStyle w:val="aa"/>
        <w:widowControl/>
        <w:numPr>
          <w:ilvl w:val="0"/>
          <w:numId w:val="30"/>
        </w:numPr>
        <w:tabs>
          <w:tab w:val="num" w:pos="540"/>
        </w:tabs>
        <w:autoSpaceDE/>
        <w:adjustRightInd/>
        <w:ind w:left="142" w:firstLine="0"/>
        <w:jc w:val="both"/>
        <w:rPr>
          <w:color w:val="000000" w:themeColor="text1"/>
          <w:sz w:val="22"/>
          <w:szCs w:val="22"/>
        </w:rPr>
      </w:pPr>
      <w:r w:rsidRPr="00016383">
        <w:rPr>
          <w:color w:val="000000" w:themeColor="text1"/>
          <w:sz w:val="22"/>
          <w:szCs w:val="22"/>
        </w:rPr>
        <w:t xml:space="preserve">Современные проблемы </w:t>
      </w:r>
      <w:r w:rsidR="00DE0CE8" w:rsidRPr="00016383">
        <w:rPr>
          <w:color w:val="000000" w:themeColor="text1"/>
          <w:sz w:val="22"/>
          <w:szCs w:val="22"/>
        </w:rPr>
        <w:t xml:space="preserve">и перспективы </w:t>
      </w:r>
      <w:r w:rsidRPr="00016383">
        <w:rPr>
          <w:color w:val="000000" w:themeColor="text1"/>
          <w:sz w:val="22"/>
          <w:szCs w:val="22"/>
        </w:rPr>
        <w:t xml:space="preserve">развития </w:t>
      </w:r>
      <w:r w:rsidR="007C64C4" w:rsidRPr="00016383">
        <w:rPr>
          <w:color w:val="000000" w:themeColor="text1"/>
          <w:sz w:val="22"/>
          <w:szCs w:val="22"/>
        </w:rPr>
        <w:t>сервиса.</w:t>
      </w:r>
    </w:p>
    <w:p w:rsidR="00EC4B52" w:rsidRPr="00016383" w:rsidRDefault="00EC4B52" w:rsidP="00EB181D">
      <w:pPr>
        <w:pStyle w:val="aa"/>
        <w:widowControl/>
        <w:numPr>
          <w:ilvl w:val="0"/>
          <w:numId w:val="30"/>
        </w:numPr>
        <w:tabs>
          <w:tab w:val="num" w:pos="540"/>
        </w:tabs>
        <w:autoSpaceDE/>
        <w:adjustRightInd/>
        <w:ind w:left="142" w:firstLine="0"/>
        <w:jc w:val="both"/>
        <w:rPr>
          <w:color w:val="000000" w:themeColor="text1"/>
          <w:sz w:val="22"/>
          <w:szCs w:val="22"/>
        </w:rPr>
      </w:pPr>
      <w:r w:rsidRPr="00016383">
        <w:rPr>
          <w:color w:val="000000" w:themeColor="text1"/>
          <w:sz w:val="22"/>
          <w:szCs w:val="22"/>
        </w:rPr>
        <w:t>Первые шаги в науке: научные исследование молодых ученых, аспирантов, магистрантов</w:t>
      </w:r>
      <w:r w:rsidR="00264C0D" w:rsidRPr="00016383">
        <w:rPr>
          <w:color w:val="000000" w:themeColor="text1"/>
          <w:sz w:val="22"/>
          <w:szCs w:val="22"/>
        </w:rPr>
        <w:t>,</w:t>
      </w:r>
      <w:r w:rsidRPr="00016383">
        <w:rPr>
          <w:color w:val="000000" w:themeColor="text1"/>
          <w:sz w:val="22"/>
          <w:szCs w:val="22"/>
        </w:rPr>
        <w:t xml:space="preserve"> студентов.</w:t>
      </w:r>
    </w:p>
    <w:p w:rsidR="00DE0CE8" w:rsidRPr="00016383" w:rsidRDefault="00DE0CE8" w:rsidP="00EB181D">
      <w:pPr>
        <w:widowControl/>
        <w:tabs>
          <w:tab w:val="num" w:pos="540"/>
        </w:tabs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016383">
        <w:rPr>
          <w:color w:val="000000" w:themeColor="text1"/>
          <w:sz w:val="22"/>
          <w:szCs w:val="22"/>
        </w:rPr>
        <w:t>В рамках конференции состоится круглый стол на тему: «Наука и технологии для решения глобальных и национальных задач в туризме и индустрии гостеприимства»</w:t>
      </w:r>
      <w:r w:rsidR="00D32984" w:rsidRPr="00016383">
        <w:rPr>
          <w:color w:val="000000" w:themeColor="text1"/>
          <w:sz w:val="22"/>
          <w:szCs w:val="22"/>
        </w:rPr>
        <w:t>.</w:t>
      </w:r>
    </w:p>
    <w:p w:rsidR="001B6C2B" w:rsidRPr="00016383" w:rsidRDefault="00025F41" w:rsidP="00EB181D">
      <w:pPr>
        <w:widowControl/>
        <w:tabs>
          <w:tab w:val="num" w:pos="540"/>
        </w:tabs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016383">
        <w:rPr>
          <w:color w:val="000000" w:themeColor="text1"/>
          <w:sz w:val="22"/>
          <w:szCs w:val="22"/>
        </w:rPr>
        <w:t xml:space="preserve">Для иногородних участников </w:t>
      </w:r>
      <w:r w:rsidR="00FD05B8" w:rsidRPr="00016383">
        <w:rPr>
          <w:color w:val="000000" w:themeColor="text1"/>
          <w:sz w:val="22"/>
          <w:szCs w:val="22"/>
        </w:rPr>
        <w:t>преду</w:t>
      </w:r>
      <w:r w:rsidR="008F5AEE" w:rsidRPr="00016383">
        <w:rPr>
          <w:color w:val="000000" w:themeColor="text1"/>
          <w:sz w:val="22"/>
          <w:szCs w:val="22"/>
        </w:rPr>
        <w:t>смотрено размещение в отел</w:t>
      </w:r>
      <w:r w:rsidR="00132719" w:rsidRPr="00016383">
        <w:rPr>
          <w:color w:val="000000" w:themeColor="text1"/>
          <w:sz w:val="22"/>
          <w:szCs w:val="22"/>
        </w:rPr>
        <w:t>ях</w:t>
      </w:r>
      <w:r w:rsidR="008F5AEE" w:rsidRPr="00016383">
        <w:rPr>
          <w:color w:val="000000" w:themeColor="text1"/>
          <w:sz w:val="22"/>
          <w:szCs w:val="22"/>
        </w:rPr>
        <w:t xml:space="preserve"> города или в </w:t>
      </w:r>
      <w:r w:rsidR="00063358" w:rsidRPr="00016383">
        <w:rPr>
          <w:color w:val="000000" w:themeColor="text1"/>
          <w:sz w:val="22"/>
          <w:szCs w:val="22"/>
        </w:rPr>
        <w:t xml:space="preserve">гостевых комнатах общежития </w:t>
      </w:r>
      <w:proofErr w:type="spellStart"/>
      <w:r w:rsidR="00063358" w:rsidRPr="00016383">
        <w:rPr>
          <w:color w:val="000000" w:themeColor="text1"/>
          <w:sz w:val="22"/>
          <w:szCs w:val="22"/>
        </w:rPr>
        <w:t>СтГАУ</w:t>
      </w:r>
      <w:proofErr w:type="spellEnd"/>
      <w:r w:rsidR="00063358" w:rsidRPr="00016383">
        <w:rPr>
          <w:color w:val="000000" w:themeColor="text1"/>
          <w:sz w:val="22"/>
          <w:szCs w:val="22"/>
        </w:rPr>
        <w:t>.</w:t>
      </w:r>
    </w:p>
    <w:p w:rsidR="00132719" w:rsidRPr="00016383" w:rsidRDefault="00132719" w:rsidP="00EB181D">
      <w:pPr>
        <w:widowControl/>
        <w:tabs>
          <w:tab w:val="num" w:pos="540"/>
        </w:tabs>
        <w:autoSpaceDE/>
        <w:adjustRightInd/>
        <w:ind w:firstLine="284"/>
        <w:jc w:val="both"/>
        <w:rPr>
          <w:color w:val="000000" w:themeColor="text1"/>
          <w:sz w:val="22"/>
          <w:szCs w:val="22"/>
        </w:rPr>
      </w:pPr>
      <w:r w:rsidRPr="00016383">
        <w:rPr>
          <w:color w:val="000000" w:themeColor="text1"/>
          <w:sz w:val="22"/>
          <w:szCs w:val="22"/>
        </w:rPr>
        <w:t>Официальное приглашение на конференцию будет выслано после получения заявок на участие и составления программы конференции.</w:t>
      </w:r>
    </w:p>
    <w:p w:rsidR="00976E52" w:rsidRPr="00016383" w:rsidRDefault="00976E52" w:rsidP="00EB181D">
      <w:pPr>
        <w:widowControl/>
        <w:autoSpaceDE/>
        <w:autoSpaceDN/>
        <w:adjustRightInd/>
        <w:rPr>
          <w:b/>
          <w:color w:val="000000" w:themeColor="text1"/>
          <w:sz w:val="22"/>
          <w:szCs w:val="22"/>
        </w:rPr>
      </w:pPr>
    </w:p>
    <w:p w:rsidR="008C76EA" w:rsidRPr="00016383" w:rsidRDefault="00025F41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  <w:shd w:val="clear" w:color="auto" w:fill="FFFFFF"/>
        </w:rPr>
      </w:pPr>
      <w:r w:rsidRPr="00016383">
        <w:rPr>
          <w:b/>
          <w:color w:val="000000" w:themeColor="text1"/>
          <w:sz w:val="22"/>
          <w:szCs w:val="22"/>
          <w:shd w:val="clear" w:color="auto" w:fill="FFFFFF"/>
        </w:rPr>
        <w:t xml:space="preserve">По </w:t>
      </w:r>
      <w:r w:rsidR="00D13116" w:rsidRPr="00016383">
        <w:rPr>
          <w:b/>
          <w:color w:val="000000" w:themeColor="text1"/>
          <w:sz w:val="22"/>
          <w:szCs w:val="22"/>
          <w:shd w:val="clear" w:color="auto" w:fill="FFFFFF"/>
        </w:rPr>
        <w:t xml:space="preserve">организационным </w:t>
      </w:r>
      <w:r w:rsidRPr="00016383">
        <w:rPr>
          <w:b/>
          <w:color w:val="000000" w:themeColor="text1"/>
          <w:sz w:val="22"/>
          <w:szCs w:val="22"/>
          <w:shd w:val="clear" w:color="auto" w:fill="FFFFFF"/>
        </w:rPr>
        <w:t>вопросам участия</w:t>
      </w:r>
      <w:r w:rsidR="008C76EA" w:rsidRPr="00016383">
        <w:rPr>
          <w:b/>
          <w:color w:val="000000" w:themeColor="text1"/>
          <w:sz w:val="22"/>
          <w:szCs w:val="22"/>
          <w:shd w:val="clear" w:color="auto" w:fill="FFFFFF"/>
        </w:rPr>
        <w:t xml:space="preserve">, проживания </w:t>
      </w:r>
      <w:r w:rsidRPr="00016383">
        <w:rPr>
          <w:b/>
          <w:color w:val="000000" w:themeColor="text1"/>
          <w:sz w:val="22"/>
          <w:szCs w:val="22"/>
          <w:shd w:val="clear" w:color="auto" w:fill="FFFFFF"/>
        </w:rPr>
        <w:t>в конференции обращаться</w:t>
      </w:r>
    </w:p>
    <w:p w:rsidR="00A00011" w:rsidRPr="00016383" w:rsidRDefault="00025F41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  <w:shd w:val="clear" w:color="auto" w:fill="FFFFFF"/>
        </w:rPr>
      </w:pPr>
      <w:r w:rsidRPr="00016383">
        <w:rPr>
          <w:b/>
          <w:color w:val="000000" w:themeColor="text1"/>
          <w:sz w:val="22"/>
          <w:szCs w:val="22"/>
          <w:shd w:val="clear" w:color="auto" w:fill="FFFFFF"/>
        </w:rPr>
        <w:t xml:space="preserve"> к Павленко Ирине </w:t>
      </w:r>
      <w:r w:rsidR="00A00011" w:rsidRPr="00016383">
        <w:rPr>
          <w:b/>
          <w:color w:val="000000" w:themeColor="text1"/>
          <w:sz w:val="22"/>
          <w:szCs w:val="22"/>
          <w:shd w:val="clear" w:color="auto" w:fill="FFFFFF"/>
        </w:rPr>
        <w:t>Геннадьевне</w:t>
      </w:r>
      <w:r w:rsidR="00EB181D" w:rsidRPr="00016383">
        <w:rPr>
          <w:b/>
          <w:color w:val="000000" w:themeColor="text1"/>
          <w:sz w:val="22"/>
          <w:szCs w:val="22"/>
          <w:shd w:val="clear" w:color="auto" w:fill="FFFFFF"/>
        </w:rPr>
        <w:t>:</w:t>
      </w:r>
    </w:p>
    <w:p w:rsidR="00EB181D" w:rsidRPr="00016383" w:rsidRDefault="00025F41" w:rsidP="00EB181D">
      <w:pPr>
        <w:widowControl/>
        <w:autoSpaceDE/>
        <w:adjustRightInd/>
        <w:jc w:val="center"/>
        <w:rPr>
          <w:b/>
          <w:color w:val="000000" w:themeColor="text1"/>
          <w:sz w:val="22"/>
          <w:szCs w:val="22"/>
          <w:shd w:val="clear" w:color="auto" w:fill="FFFFFF"/>
        </w:rPr>
      </w:pPr>
      <w:r w:rsidRPr="00016383">
        <w:rPr>
          <w:b/>
          <w:color w:val="000000" w:themeColor="text1"/>
          <w:sz w:val="22"/>
          <w:szCs w:val="22"/>
          <w:shd w:val="clear" w:color="auto" w:fill="FFFFFF"/>
        </w:rPr>
        <w:t xml:space="preserve">(+7 978 </w:t>
      </w:r>
      <w:r w:rsidR="00A00011" w:rsidRPr="00016383">
        <w:rPr>
          <w:b/>
          <w:color w:val="000000" w:themeColor="text1"/>
          <w:sz w:val="22"/>
          <w:szCs w:val="22"/>
          <w:shd w:val="clear" w:color="auto" w:fill="FFFFFF"/>
        </w:rPr>
        <w:t>7666704</w:t>
      </w:r>
      <w:r w:rsidRPr="00016383">
        <w:rPr>
          <w:b/>
          <w:color w:val="000000" w:themeColor="text1"/>
          <w:sz w:val="22"/>
          <w:szCs w:val="22"/>
          <w:shd w:val="clear" w:color="auto" w:fill="FFFFFF"/>
        </w:rPr>
        <w:t>,</w:t>
      </w:r>
      <w:r w:rsidR="00D13116" w:rsidRPr="00016383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20" w:history="1">
        <w:r w:rsidR="00EB181D" w:rsidRPr="00016383">
          <w:rPr>
            <w:b/>
            <w:color w:val="000000" w:themeColor="text1"/>
            <w:sz w:val="22"/>
            <w:szCs w:val="22"/>
            <w:shd w:val="clear" w:color="auto" w:fill="FFFFFF"/>
          </w:rPr>
          <w:t>stgau.skst2023@mail.ru</w:t>
        </w:r>
      </w:hyperlink>
      <w:r w:rsidR="00EB181D" w:rsidRPr="00016383">
        <w:rPr>
          <w:b/>
          <w:color w:val="000000" w:themeColor="text1"/>
          <w:sz w:val="22"/>
          <w:szCs w:val="22"/>
          <w:shd w:val="clear" w:color="auto" w:fill="FFFFFF"/>
        </w:rPr>
        <w:t>)</w:t>
      </w:r>
    </w:p>
    <w:p w:rsidR="00DD1D5C" w:rsidRPr="00016383" w:rsidRDefault="00DD1D5C" w:rsidP="00DD1D5C">
      <w:pPr>
        <w:widowControl/>
        <w:autoSpaceDE/>
        <w:autoSpaceDN/>
        <w:adjustRightInd/>
        <w:spacing w:line="300" w:lineRule="auto"/>
        <w:jc w:val="center"/>
        <w:rPr>
          <w:b/>
          <w:caps/>
          <w:color w:val="000000"/>
        </w:rPr>
      </w:pPr>
    </w:p>
    <w:p w:rsidR="00016383" w:rsidRDefault="00016383" w:rsidP="00DD1D5C">
      <w:pPr>
        <w:widowControl/>
        <w:autoSpaceDE/>
        <w:adjustRightInd/>
        <w:jc w:val="center"/>
        <w:rPr>
          <w:b/>
          <w:caps/>
          <w:color w:val="000000" w:themeColor="text1"/>
          <w:sz w:val="22"/>
        </w:rPr>
      </w:pPr>
    </w:p>
    <w:p w:rsidR="00016383" w:rsidRDefault="00016383" w:rsidP="00DD1D5C">
      <w:pPr>
        <w:widowControl/>
        <w:autoSpaceDE/>
        <w:adjustRightInd/>
        <w:jc w:val="center"/>
        <w:rPr>
          <w:b/>
          <w:caps/>
          <w:color w:val="000000" w:themeColor="text1"/>
          <w:sz w:val="22"/>
        </w:rPr>
      </w:pPr>
    </w:p>
    <w:p w:rsidR="00016383" w:rsidRDefault="00016383" w:rsidP="00DD1D5C">
      <w:pPr>
        <w:widowControl/>
        <w:autoSpaceDE/>
        <w:adjustRightInd/>
        <w:jc w:val="center"/>
        <w:rPr>
          <w:b/>
          <w:caps/>
          <w:color w:val="000000" w:themeColor="text1"/>
          <w:sz w:val="22"/>
        </w:rPr>
      </w:pPr>
    </w:p>
    <w:p w:rsidR="00016383" w:rsidRDefault="00016383" w:rsidP="00DD1D5C">
      <w:pPr>
        <w:widowControl/>
        <w:autoSpaceDE/>
        <w:adjustRightInd/>
        <w:jc w:val="center"/>
        <w:rPr>
          <w:b/>
          <w:caps/>
          <w:color w:val="000000" w:themeColor="text1"/>
          <w:sz w:val="22"/>
        </w:rPr>
      </w:pPr>
    </w:p>
    <w:p w:rsidR="00DD1D5C" w:rsidRPr="00016383" w:rsidRDefault="00DD1D5C" w:rsidP="00DD1D5C">
      <w:pPr>
        <w:widowControl/>
        <w:autoSpaceDE/>
        <w:adjustRightInd/>
        <w:jc w:val="center"/>
        <w:rPr>
          <w:b/>
          <w:caps/>
          <w:color w:val="000000" w:themeColor="text1"/>
          <w:sz w:val="22"/>
        </w:rPr>
      </w:pPr>
      <w:r w:rsidRPr="00016383">
        <w:rPr>
          <w:b/>
          <w:caps/>
          <w:color w:val="000000" w:themeColor="text1"/>
          <w:sz w:val="22"/>
        </w:rPr>
        <w:t>Организаторы конференции:</w:t>
      </w:r>
    </w:p>
    <w:p w:rsidR="00DD1D5C" w:rsidRPr="00016383" w:rsidRDefault="00DD1D5C" w:rsidP="00DD1D5C">
      <w:pPr>
        <w:pStyle w:val="a5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016383">
        <w:rPr>
          <w:i/>
          <w:color w:val="000000" w:themeColor="text1"/>
          <w:sz w:val="20"/>
          <w:szCs w:val="20"/>
        </w:rPr>
        <w:t>Ставропольский государственный аграрный университет (Ставрополь), Россия</w:t>
      </w:r>
    </w:p>
    <w:p w:rsidR="00DD1D5C" w:rsidRPr="00016383" w:rsidRDefault="00DD1D5C" w:rsidP="00DD1D5C">
      <w:pPr>
        <w:pStyle w:val="a5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016383">
        <w:rPr>
          <w:i/>
          <w:color w:val="000000" w:themeColor="text1"/>
          <w:sz w:val="20"/>
          <w:szCs w:val="20"/>
        </w:rPr>
        <w:t>Географический институт "</w:t>
      </w:r>
      <w:proofErr w:type="spellStart"/>
      <w:r w:rsidRPr="00016383">
        <w:rPr>
          <w:i/>
          <w:color w:val="000000" w:themeColor="text1"/>
          <w:sz w:val="20"/>
          <w:szCs w:val="20"/>
        </w:rPr>
        <w:t>Йован</w:t>
      </w:r>
      <w:proofErr w:type="spellEnd"/>
      <w:r w:rsidRPr="00016383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016383">
        <w:rPr>
          <w:i/>
          <w:color w:val="000000" w:themeColor="text1"/>
          <w:sz w:val="20"/>
          <w:szCs w:val="20"/>
        </w:rPr>
        <w:t>Цвиич</w:t>
      </w:r>
      <w:proofErr w:type="spellEnd"/>
      <w:r w:rsidRPr="00016383">
        <w:rPr>
          <w:i/>
          <w:color w:val="000000" w:themeColor="text1"/>
          <w:sz w:val="20"/>
          <w:szCs w:val="20"/>
        </w:rPr>
        <w:t>", Сербская Академия Наук и искусств (</w:t>
      </w:r>
      <w:proofErr w:type="spellStart"/>
      <w:r w:rsidRPr="00016383">
        <w:rPr>
          <w:i/>
          <w:color w:val="000000" w:themeColor="text1"/>
          <w:sz w:val="20"/>
          <w:szCs w:val="20"/>
        </w:rPr>
        <w:t>Саса</w:t>
      </w:r>
      <w:proofErr w:type="spellEnd"/>
      <w:r w:rsidRPr="00016383">
        <w:rPr>
          <w:i/>
          <w:color w:val="000000" w:themeColor="text1"/>
          <w:sz w:val="20"/>
          <w:szCs w:val="20"/>
        </w:rPr>
        <w:t>), Белград, Республика Сербия</w:t>
      </w:r>
    </w:p>
    <w:p w:rsidR="00DD1D5C" w:rsidRPr="00016383" w:rsidRDefault="00DD1D5C" w:rsidP="00DD1D5C">
      <w:pPr>
        <w:pStyle w:val="a5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016383">
        <w:rPr>
          <w:i/>
          <w:color w:val="000000" w:themeColor="text1"/>
          <w:sz w:val="20"/>
          <w:szCs w:val="20"/>
        </w:rPr>
        <w:t>Институт экономики сельского хозяйства, Белград, Республика Сербия</w:t>
      </w:r>
    </w:p>
    <w:p w:rsidR="00DD1D5C" w:rsidRPr="00016383" w:rsidRDefault="00DD1D5C" w:rsidP="00DD1D5C">
      <w:pPr>
        <w:pStyle w:val="a5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016383">
        <w:rPr>
          <w:i/>
          <w:color w:val="000000" w:themeColor="text1"/>
          <w:sz w:val="20"/>
          <w:szCs w:val="20"/>
        </w:rPr>
        <w:t xml:space="preserve">Факультет гостиничного менеджмента и туризма в </w:t>
      </w:r>
      <w:proofErr w:type="spellStart"/>
      <w:r w:rsidRPr="00016383">
        <w:rPr>
          <w:i/>
          <w:color w:val="000000" w:themeColor="text1"/>
          <w:sz w:val="20"/>
          <w:szCs w:val="20"/>
        </w:rPr>
        <w:t>Врнячка</w:t>
      </w:r>
      <w:proofErr w:type="spellEnd"/>
      <w:r w:rsidRPr="00016383">
        <w:rPr>
          <w:i/>
          <w:color w:val="000000" w:themeColor="text1"/>
          <w:sz w:val="20"/>
          <w:szCs w:val="20"/>
        </w:rPr>
        <w:t xml:space="preserve"> Баня, университет </w:t>
      </w:r>
      <w:proofErr w:type="spellStart"/>
      <w:r w:rsidRPr="00016383">
        <w:rPr>
          <w:i/>
          <w:color w:val="000000" w:themeColor="text1"/>
          <w:sz w:val="20"/>
          <w:szCs w:val="20"/>
        </w:rPr>
        <w:t>Крагуевича</w:t>
      </w:r>
      <w:proofErr w:type="spellEnd"/>
      <w:r w:rsidRPr="00016383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Pr="00016383">
        <w:rPr>
          <w:i/>
          <w:color w:val="000000" w:themeColor="text1"/>
          <w:sz w:val="20"/>
          <w:szCs w:val="20"/>
        </w:rPr>
        <w:t>Крагуевич</w:t>
      </w:r>
      <w:proofErr w:type="spellEnd"/>
      <w:r w:rsidRPr="00016383">
        <w:rPr>
          <w:i/>
          <w:color w:val="000000" w:themeColor="text1"/>
          <w:sz w:val="20"/>
          <w:szCs w:val="20"/>
        </w:rPr>
        <w:t>, Республика Сербия</w:t>
      </w:r>
    </w:p>
    <w:p w:rsidR="00DD1D5C" w:rsidRPr="00016383" w:rsidRDefault="00DD1D5C" w:rsidP="00DD1D5C">
      <w:pPr>
        <w:pStyle w:val="a5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016383">
        <w:rPr>
          <w:i/>
          <w:color w:val="000000" w:themeColor="text1"/>
          <w:sz w:val="20"/>
          <w:szCs w:val="20"/>
        </w:rPr>
        <w:t xml:space="preserve">Центр российских и украинских исследований, </w:t>
      </w:r>
      <w:proofErr w:type="spellStart"/>
      <w:r w:rsidRPr="00016383">
        <w:rPr>
          <w:i/>
          <w:color w:val="000000" w:themeColor="text1"/>
          <w:sz w:val="20"/>
          <w:szCs w:val="20"/>
        </w:rPr>
        <w:t>Харбинский</w:t>
      </w:r>
      <w:proofErr w:type="spellEnd"/>
      <w:r w:rsidRPr="00016383">
        <w:rPr>
          <w:i/>
          <w:color w:val="000000" w:themeColor="text1"/>
          <w:sz w:val="20"/>
          <w:szCs w:val="20"/>
        </w:rPr>
        <w:t xml:space="preserve"> университет, Харбин, Китай</w:t>
      </w:r>
    </w:p>
    <w:p w:rsidR="00DD1D5C" w:rsidRPr="00016383" w:rsidRDefault="00DD1D5C" w:rsidP="00DD1D5C">
      <w:pPr>
        <w:pStyle w:val="a5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016383">
        <w:rPr>
          <w:i/>
          <w:color w:val="000000" w:themeColor="text1"/>
          <w:sz w:val="20"/>
          <w:szCs w:val="20"/>
        </w:rPr>
        <w:t>Академия Государственного Управления при Президенте Азербайджанской Республики (Баку), Азербайджанская Республика</w:t>
      </w:r>
    </w:p>
    <w:p w:rsidR="00DD1D5C" w:rsidRPr="00016383" w:rsidRDefault="00DD1D5C" w:rsidP="00DD1D5C">
      <w:pPr>
        <w:pStyle w:val="a5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016383">
        <w:rPr>
          <w:i/>
          <w:color w:val="000000" w:themeColor="text1"/>
          <w:sz w:val="20"/>
          <w:szCs w:val="20"/>
        </w:rPr>
        <w:t>Барановичский государственный университет (г. Барановичи), Республика Беларусь</w:t>
      </w:r>
    </w:p>
    <w:p w:rsidR="00DD1D5C" w:rsidRPr="00016383" w:rsidRDefault="00DD1D5C" w:rsidP="00DD1D5C">
      <w:pPr>
        <w:pStyle w:val="a5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016383">
        <w:rPr>
          <w:i/>
          <w:color w:val="000000" w:themeColor="text1"/>
          <w:sz w:val="20"/>
          <w:szCs w:val="20"/>
        </w:rPr>
        <w:t>Дальневосточный федеральный университет (Владивосток), Россия</w:t>
      </w:r>
    </w:p>
    <w:p w:rsidR="00DD1D5C" w:rsidRPr="00016383" w:rsidRDefault="00DD1D5C" w:rsidP="00DD1D5C">
      <w:pPr>
        <w:widowControl/>
        <w:autoSpaceDE/>
        <w:adjustRightInd/>
        <w:jc w:val="center"/>
        <w:rPr>
          <w:b/>
          <w:caps/>
          <w:color w:val="000000" w:themeColor="text1"/>
        </w:rPr>
      </w:pPr>
    </w:p>
    <w:p w:rsidR="00DD1D5C" w:rsidRPr="00016383" w:rsidRDefault="00DD1D5C" w:rsidP="00DD1D5C">
      <w:pPr>
        <w:widowControl/>
        <w:autoSpaceDE/>
        <w:adjustRightInd/>
        <w:jc w:val="center"/>
        <w:rPr>
          <w:b/>
          <w:caps/>
          <w:color w:val="000000" w:themeColor="text1"/>
          <w:sz w:val="22"/>
        </w:rPr>
      </w:pPr>
      <w:r w:rsidRPr="00016383">
        <w:rPr>
          <w:b/>
          <w:caps/>
          <w:color w:val="000000" w:themeColor="text1"/>
          <w:sz w:val="22"/>
        </w:rPr>
        <w:t>ОрганизаЦИОННЫЙ КОММИТЕТ:</w:t>
      </w:r>
    </w:p>
    <w:p w:rsidR="00DD1D5C" w:rsidRPr="00016383" w:rsidRDefault="00DD1D5C" w:rsidP="00DD1D5C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>ИВОЛГА Анна Григорьевна</w:t>
      </w:r>
      <w:r w:rsidRPr="00016383">
        <w:rPr>
          <w:i/>
          <w:color w:val="000000" w:themeColor="text1"/>
        </w:rPr>
        <w:t xml:space="preserve"> – </w:t>
      </w:r>
      <w:proofErr w:type="spellStart"/>
      <w:r w:rsidRPr="00016383">
        <w:rPr>
          <w:i/>
          <w:color w:val="000000" w:themeColor="text1"/>
        </w:rPr>
        <w:t>и.о</w:t>
      </w:r>
      <w:proofErr w:type="spellEnd"/>
      <w:r w:rsidRPr="00016383">
        <w:rPr>
          <w:i/>
          <w:color w:val="000000" w:themeColor="text1"/>
        </w:rPr>
        <w:t>. декана факультета социально-культурного сервиса и туризма, зав. кафедрой туризма и сервиса, доцент, Ставропольский государственный аграрный университет, Россия</w:t>
      </w:r>
    </w:p>
    <w:p w:rsidR="00DD1D5C" w:rsidRPr="00016383" w:rsidRDefault="00DD1D5C" w:rsidP="00DD1D5C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 xml:space="preserve">ПАВЛЕНКО Ирина Геннадьевна </w:t>
      </w:r>
      <w:r w:rsidRPr="00016383">
        <w:rPr>
          <w:i/>
          <w:color w:val="000000" w:themeColor="text1"/>
        </w:rPr>
        <w:t>– доцент кафедры туризма и сервиса, доцент, Ставропольский государственный аграрный университет, Россия</w:t>
      </w:r>
    </w:p>
    <w:p w:rsidR="00DD1D5C" w:rsidRPr="00016383" w:rsidRDefault="00DD1D5C" w:rsidP="00DD1D5C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 xml:space="preserve">МАРКО ЕЛОЧНИК </w:t>
      </w:r>
      <w:r w:rsidRPr="00016383">
        <w:rPr>
          <w:i/>
          <w:color w:val="000000" w:themeColor="text1"/>
        </w:rPr>
        <w:t>– институт маг</w:t>
      </w:r>
      <w:r w:rsidR="009D053B" w:rsidRPr="00016383">
        <w:rPr>
          <w:i/>
          <w:color w:val="000000" w:themeColor="text1"/>
        </w:rPr>
        <w:t>истров сельскохозяйственной Эко</w:t>
      </w:r>
      <w:r w:rsidRPr="00016383">
        <w:rPr>
          <w:i/>
          <w:color w:val="000000" w:themeColor="text1"/>
        </w:rPr>
        <w:t>номики, Белград, Республика Сербия</w:t>
      </w:r>
    </w:p>
    <w:p w:rsidR="00DD1D5C" w:rsidRPr="00016383" w:rsidRDefault="00DD1D5C" w:rsidP="00DD1D5C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>ДОМАЗЕТ Ивана</w:t>
      </w:r>
      <w:r w:rsidRPr="00016383">
        <w:rPr>
          <w:i/>
          <w:color w:val="000000" w:themeColor="text1"/>
        </w:rPr>
        <w:t xml:space="preserve"> –  доктор, Института экономических наук, Белград, Республика Сербия</w:t>
      </w:r>
    </w:p>
    <w:p w:rsidR="00DD1D5C" w:rsidRPr="00016383" w:rsidRDefault="00DD1D5C" w:rsidP="00DD1D5C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>ОВЧАРЕНКО Наталия Петровна</w:t>
      </w:r>
      <w:r w:rsidRPr="00016383">
        <w:rPr>
          <w:i/>
          <w:color w:val="000000" w:themeColor="text1"/>
        </w:rPr>
        <w:t xml:space="preserve"> – директор департамента туризма и гостеприимства, доцент, Дальневосточный федеральный университет (Владивосток), Россия</w:t>
      </w:r>
    </w:p>
    <w:p w:rsidR="00B14FB1" w:rsidRDefault="00B14FB1" w:rsidP="00DD1D5C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 xml:space="preserve">БИБРАСОВА </w:t>
      </w:r>
      <w:r w:rsidR="00B04B1D" w:rsidRPr="00016383">
        <w:rPr>
          <w:b/>
          <w:i/>
          <w:color w:val="000000" w:themeColor="text1"/>
        </w:rPr>
        <w:t xml:space="preserve">Рената </w:t>
      </w:r>
      <w:proofErr w:type="spellStart"/>
      <w:r w:rsidR="00B04B1D" w:rsidRPr="00016383">
        <w:rPr>
          <w:b/>
          <w:i/>
          <w:color w:val="000000" w:themeColor="text1"/>
        </w:rPr>
        <w:t>Хамзаевна</w:t>
      </w:r>
      <w:proofErr w:type="spellEnd"/>
      <w:r w:rsidR="00B04B1D" w:rsidRPr="00016383">
        <w:rPr>
          <w:i/>
          <w:color w:val="000000" w:themeColor="text1"/>
        </w:rPr>
        <w:t xml:space="preserve"> </w:t>
      </w:r>
      <w:r w:rsidRPr="00016383">
        <w:rPr>
          <w:i/>
          <w:color w:val="000000" w:themeColor="text1"/>
        </w:rPr>
        <w:t>– заместитель директора Департамента развития сельских территорий, Министерство сельского хозяйства</w:t>
      </w:r>
      <w:r w:rsidR="00B04B1D" w:rsidRPr="00016383">
        <w:rPr>
          <w:i/>
          <w:color w:val="000000" w:themeColor="text1"/>
        </w:rPr>
        <w:t xml:space="preserve"> Российской Федерации, Россия</w:t>
      </w:r>
    </w:p>
    <w:p w:rsidR="00016383" w:rsidRPr="005033BC" w:rsidRDefault="001A2A36" w:rsidP="005033BC">
      <w:pPr>
        <w:widowControl/>
        <w:autoSpaceDE/>
        <w:adjustRightInd/>
        <w:jc w:val="both"/>
        <w:rPr>
          <w:i/>
          <w:color w:val="000000" w:themeColor="text1"/>
        </w:rPr>
      </w:pPr>
      <w:r w:rsidRPr="001A2A36">
        <w:rPr>
          <w:b/>
          <w:i/>
          <w:color w:val="000000" w:themeColor="text1"/>
        </w:rPr>
        <w:t>ХОРУЖИЙ</w:t>
      </w:r>
      <w:r w:rsidR="00FE4A76">
        <w:rPr>
          <w:b/>
          <w:i/>
          <w:color w:val="000000" w:themeColor="text1"/>
        </w:rPr>
        <w:t xml:space="preserve"> Людмила Ивановна –</w:t>
      </w:r>
      <w:r w:rsidRPr="001C0D38">
        <w:rPr>
          <w:b/>
          <w:i/>
          <w:color w:val="000000" w:themeColor="text1"/>
        </w:rPr>
        <w:t xml:space="preserve"> </w:t>
      </w:r>
      <w:r w:rsidRPr="001A2A36">
        <w:rPr>
          <w:i/>
          <w:color w:val="000000" w:themeColor="text1"/>
        </w:rPr>
        <w:t>д.э.н</w:t>
      </w:r>
      <w:r w:rsidR="001C0D38">
        <w:rPr>
          <w:i/>
          <w:color w:val="000000" w:themeColor="text1"/>
        </w:rPr>
        <w:t xml:space="preserve">., профессор, директор Института экономики </w:t>
      </w:r>
      <w:r w:rsidR="00FE4A76" w:rsidRPr="00FE4A76">
        <w:rPr>
          <w:i/>
          <w:color w:val="000000" w:themeColor="text1"/>
        </w:rPr>
        <w:t>имени А. В. Чаянова</w:t>
      </w:r>
      <w:r w:rsidR="00F25A2B">
        <w:rPr>
          <w:i/>
          <w:color w:val="000000" w:themeColor="text1"/>
        </w:rPr>
        <w:t xml:space="preserve"> РГАУ –</w:t>
      </w:r>
      <w:r w:rsidR="009B7F61">
        <w:rPr>
          <w:i/>
          <w:color w:val="000000" w:themeColor="text1"/>
        </w:rPr>
        <w:t xml:space="preserve"> </w:t>
      </w:r>
      <w:r w:rsidR="00F25A2B" w:rsidRPr="00016383">
        <w:rPr>
          <w:i/>
        </w:rPr>
        <w:t>МСХА имени К. А. Тимирязева</w:t>
      </w:r>
      <w:r w:rsidR="00F25A2B">
        <w:rPr>
          <w:i/>
        </w:rPr>
        <w:t>, Член Обще</w:t>
      </w:r>
      <w:r w:rsidR="00665AE3">
        <w:rPr>
          <w:i/>
        </w:rPr>
        <w:t>ственного совета Министерства финансов Российской Федерации, Россия</w:t>
      </w:r>
    </w:p>
    <w:p w:rsidR="005033BC" w:rsidRPr="00016383" w:rsidRDefault="006974FB" w:rsidP="0090071D">
      <w:pPr>
        <w:widowControl/>
        <w:autoSpaceDE/>
        <w:adjustRightInd/>
        <w:spacing w:before="40"/>
        <w:ind w:right="-425"/>
        <w:jc w:val="center"/>
        <w:rPr>
          <w:b/>
          <w:caps/>
          <w:color w:val="000000" w:themeColor="text1"/>
          <w:sz w:val="22"/>
        </w:rPr>
      </w:pPr>
      <w:r w:rsidRPr="00016383">
        <w:rPr>
          <w:b/>
          <w:caps/>
          <w:color w:val="000000" w:themeColor="text1"/>
          <w:sz w:val="22"/>
        </w:rPr>
        <w:t>программный КОММИТЕТ:</w:t>
      </w:r>
    </w:p>
    <w:p w:rsidR="006974FB" w:rsidRPr="00016383" w:rsidRDefault="006974FB" w:rsidP="0090071D">
      <w:pPr>
        <w:widowControl/>
        <w:autoSpaceDE/>
        <w:adjustRightInd/>
        <w:spacing w:before="40"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>БОБРЫШЕВ Алексей Николаевич</w:t>
      </w:r>
      <w:r w:rsidR="004D0255" w:rsidRPr="00016383">
        <w:rPr>
          <w:b/>
          <w:i/>
          <w:color w:val="000000" w:themeColor="text1"/>
        </w:rPr>
        <w:t xml:space="preserve"> </w:t>
      </w:r>
      <w:r w:rsidRPr="00016383">
        <w:rPr>
          <w:i/>
          <w:color w:val="000000" w:themeColor="text1"/>
        </w:rPr>
        <w:t>- проректор по научной и инновационной работе</w:t>
      </w:r>
      <w:r w:rsidR="00BC56C6" w:rsidRPr="00016383">
        <w:rPr>
          <w:i/>
          <w:color w:val="000000" w:themeColor="text1"/>
        </w:rPr>
        <w:t>,</w:t>
      </w:r>
      <w:r w:rsidRPr="00016383">
        <w:rPr>
          <w:i/>
          <w:color w:val="000000" w:themeColor="text1"/>
        </w:rPr>
        <w:t xml:space="preserve"> </w:t>
      </w:r>
      <w:r w:rsidR="00EB181D" w:rsidRPr="00016383">
        <w:rPr>
          <w:i/>
          <w:color w:val="000000" w:themeColor="text1"/>
        </w:rPr>
        <w:t xml:space="preserve">профессор, </w:t>
      </w:r>
      <w:r w:rsidR="00BC56C6" w:rsidRPr="00016383">
        <w:rPr>
          <w:i/>
          <w:color w:val="000000" w:themeColor="text1"/>
        </w:rPr>
        <w:t>Ставропольский государственный аграрный университет, Россия</w:t>
      </w:r>
    </w:p>
    <w:p w:rsidR="00BC56C6" w:rsidRPr="00016383" w:rsidRDefault="00613176" w:rsidP="00EB181D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>ПЕТРОВИЧ</w:t>
      </w:r>
      <w:r w:rsidRPr="00016383">
        <w:rPr>
          <w:i/>
          <w:color w:val="000000" w:themeColor="text1"/>
        </w:rPr>
        <w:t xml:space="preserve"> </w:t>
      </w:r>
      <w:r w:rsidRPr="00016383">
        <w:rPr>
          <w:b/>
          <w:i/>
          <w:color w:val="000000" w:themeColor="text1"/>
        </w:rPr>
        <w:t xml:space="preserve">Марко </w:t>
      </w:r>
      <w:r w:rsidR="00BC56C6" w:rsidRPr="00016383">
        <w:rPr>
          <w:b/>
          <w:i/>
          <w:color w:val="000000" w:themeColor="text1"/>
        </w:rPr>
        <w:t xml:space="preserve">Д. </w:t>
      </w:r>
      <w:r w:rsidR="00BC56C6" w:rsidRPr="00016383">
        <w:rPr>
          <w:i/>
          <w:color w:val="000000" w:themeColor="text1"/>
        </w:rPr>
        <w:t xml:space="preserve">- научный сотрудник отдела социальной Географии, географический институт " </w:t>
      </w:r>
      <w:proofErr w:type="spellStart"/>
      <w:r w:rsidR="00BC56C6" w:rsidRPr="00016383">
        <w:rPr>
          <w:i/>
          <w:color w:val="000000" w:themeColor="text1"/>
        </w:rPr>
        <w:t>Йован</w:t>
      </w:r>
      <w:proofErr w:type="spellEnd"/>
      <w:r w:rsidR="00BC56C6" w:rsidRPr="00016383">
        <w:rPr>
          <w:i/>
          <w:color w:val="000000" w:themeColor="text1"/>
        </w:rPr>
        <w:t xml:space="preserve"> </w:t>
      </w:r>
      <w:proofErr w:type="spellStart"/>
      <w:r w:rsidR="00BC56C6" w:rsidRPr="00016383">
        <w:rPr>
          <w:i/>
          <w:color w:val="000000" w:themeColor="text1"/>
        </w:rPr>
        <w:t>Цвиич</w:t>
      </w:r>
      <w:proofErr w:type="spellEnd"/>
      <w:r w:rsidR="00BC56C6" w:rsidRPr="00016383">
        <w:rPr>
          <w:i/>
          <w:color w:val="000000" w:themeColor="text1"/>
        </w:rPr>
        <w:t>”, Сербская Академия Н</w:t>
      </w:r>
      <w:r w:rsidRPr="00016383">
        <w:rPr>
          <w:i/>
          <w:color w:val="000000" w:themeColor="text1"/>
        </w:rPr>
        <w:t>аук и искусств (</w:t>
      </w:r>
      <w:proofErr w:type="spellStart"/>
      <w:r w:rsidRPr="00016383">
        <w:rPr>
          <w:i/>
          <w:color w:val="000000" w:themeColor="text1"/>
        </w:rPr>
        <w:t>Саса</w:t>
      </w:r>
      <w:proofErr w:type="spellEnd"/>
      <w:r w:rsidRPr="00016383">
        <w:rPr>
          <w:i/>
          <w:color w:val="000000" w:themeColor="text1"/>
        </w:rPr>
        <w:t xml:space="preserve">), </w:t>
      </w:r>
      <w:r w:rsidR="00BC56C6" w:rsidRPr="00016383">
        <w:rPr>
          <w:i/>
          <w:color w:val="000000" w:themeColor="text1"/>
        </w:rPr>
        <w:t>Республика Сербия</w:t>
      </w:r>
    </w:p>
    <w:p w:rsidR="004D0255" w:rsidRPr="00016383" w:rsidRDefault="007E1D2F" w:rsidP="00EB181D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 xml:space="preserve">ЗУБОВИЧ </w:t>
      </w:r>
      <w:proofErr w:type="spellStart"/>
      <w:r w:rsidRPr="00016383">
        <w:rPr>
          <w:b/>
          <w:i/>
          <w:color w:val="000000" w:themeColor="text1"/>
        </w:rPr>
        <w:t>Йован</w:t>
      </w:r>
      <w:proofErr w:type="spellEnd"/>
      <w:r w:rsidRPr="00016383">
        <w:rPr>
          <w:b/>
          <w:i/>
          <w:color w:val="000000" w:themeColor="text1"/>
        </w:rPr>
        <w:t xml:space="preserve"> </w:t>
      </w:r>
      <w:r w:rsidR="004D0255" w:rsidRPr="00016383">
        <w:rPr>
          <w:i/>
          <w:color w:val="000000" w:themeColor="text1"/>
        </w:rPr>
        <w:t>- директор Института экономических наук, Белград, Республика Сербия</w:t>
      </w:r>
    </w:p>
    <w:p w:rsidR="007E1D2F" w:rsidRPr="00016383" w:rsidRDefault="007E1D2F" w:rsidP="00EB181D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 xml:space="preserve">ГАО </w:t>
      </w:r>
      <w:proofErr w:type="spellStart"/>
      <w:r w:rsidRPr="00016383">
        <w:rPr>
          <w:b/>
          <w:i/>
          <w:color w:val="000000" w:themeColor="text1"/>
        </w:rPr>
        <w:t>Тяньмин</w:t>
      </w:r>
      <w:proofErr w:type="spellEnd"/>
      <w:r w:rsidRPr="00016383">
        <w:rPr>
          <w:b/>
          <w:i/>
          <w:color w:val="000000" w:themeColor="text1"/>
        </w:rPr>
        <w:t xml:space="preserve"> </w:t>
      </w:r>
      <w:r w:rsidRPr="00016383">
        <w:rPr>
          <w:i/>
          <w:color w:val="000000" w:themeColor="text1"/>
        </w:rPr>
        <w:t xml:space="preserve">- директор и главный эксперт Центра русско-украинских исследований, </w:t>
      </w:r>
      <w:proofErr w:type="spellStart"/>
      <w:r w:rsidRPr="00016383">
        <w:rPr>
          <w:i/>
          <w:color w:val="000000" w:themeColor="text1"/>
        </w:rPr>
        <w:t>Харбинский</w:t>
      </w:r>
      <w:proofErr w:type="spellEnd"/>
      <w:r w:rsidRPr="00016383">
        <w:rPr>
          <w:i/>
          <w:color w:val="000000" w:themeColor="text1"/>
        </w:rPr>
        <w:t xml:space="preserve"> инженерный университет, </w:t>
      </w:r>
      <w:proofErr w:type="spellStart"/>
      <w:r w:rsidRPr="00016383">
        <w:rPr>
          <w:i/>
          <w:color w:val="000000" w:themeColor="text1"/>
        </w:rPr>
        <w:t>Хар-Бинь</w:t>
      </w:r>
      <w:proofErr w:type="spellEnd"/>
      <w:r w:rsidRPr="00016383">
        <w:rPr>
          <w:i/>
          <w:color w:val="000000" w:themeColor="text1"/>
        </w:rPr>
        <w:t>, Китай</w:t>
      </w:r>
    </w:p>
    <w:p w:rsidR="007E1D2F" w:rsidRPr="00016383" w:rsidRDefault="007E1D2F" w:rsidP="00EB181D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 xml:space="preserve">ЕРОХИН Василий </w:t>
      </w:r>
      <w:r w:rsidRPr="00016383">
        <w:rPr>
          <w:i/>
          <w:color w:val="000000" w:themeColor="text1"/>
        </w:rPr>
        <w:t xml:space="preserve">- доцент Центра российских и украинских исследований, </w:t>
      </w:r>
      <w:proofErr w:type="spellStart"/>
      <w:r w:rsidRPr="00016383">
        <w:rPr>
          <w:i/>
          <w:color w:val="000000" w:themeColor="text1"/>
        </w:rPr>
        <w:t>Харбинский</w:t>
      </w:r>
      <w:proofErr w:type="spellEnd"/>
      <w:r w:rsidRPr="00016383">
        <w:rPr>
          <w:i/>
          <w:color w:val="000000" w:themeColor="text1"/>
        </w:rPr>
        <w:t xml:space="preserve"> инженерный университет, Харбин, Китай</w:t>
      </w:r>
    </w:p>
    <w:p w:rsidR="007E1D2F" w:rsidRPr="00016383" w:rsidRDefault="007E1D2F" w:rsidP="00EB181D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 xml:space="preserve">ЖАН ВАСИЛЕ Андрей </w:t>
      </w:r>
      <w:r w:rsidR="00976E52" w:rsidRPr="00016383">
        <w:rPr>
          <w:i/>
          <w:color w:val="000000" w:themeColor="text1"/>
        </w:rPr>
        <w:t>–</w:t>
      </w:r>
      <w:r w:rsidRPr="00016383">
        <w:rPr>
          <w:i/>
          <w:color w:val="000000" w:themeColor="text1"/>
        </w:rPr>
        <w:t xml:space="preserve"> доктор философии, директор исследовательской сети по экономике ресурсов и </w:t>
      </w:r>
      <w:proofErr w:type="spellStart"/>
      <w:r w:rsidRPr="00016383">
        <w:rPr>
          <w:i/>
          <w:color w:val="000000" w:themeColor="text1"/>
        </w:rPr>
        <w:t>биоэкономике</w:t>
      </w:r>
      <w:proofErr w:type="spellEnd"/>
      <w:r w:rsidRPr="00016383">
        <w:rPr>
          <w:i/>
          <w:color w:val="000000" w:themeColor="text1"/>
        </w:rPr>
        <w:t xml:space="preserve"> (</w:t>
      </w:r>
      <w:proofErr w:type="spellStart"/>
      <w:r w:rsidRPr="00016383">
        <w:rPr>
          <w:i/>
          <w:color w:val="000000" w:themeColor="text1"/>
        </w:rPr>
        <w:t>Ребреснет</w:t>
      </w:r>
      <w:proofErr w:type="spellEnd"/>
      <w:r w:rsidRPr="00016383">
        <w:rPr>
          <w:i/>
          <w:color w:val="000000" w:themeColor="text1"/>
        </w:rPr>
        <w:t>)</w:t>
      </w:r>
      <w:r w:rsidR="005605B4" w:rsidRPr="00016383">
        <w:rPr>
          <w:i/>
          <w:color w:val="000000" w:themeColor="text1"/>
        </w:rPr>
        <w:t xml:space="preserve">, </w:t>
      </w:r>
      <w:r w:rsidRPr="00016383">
        <w:rPr>
          <w:i/>
          <w:color w:val="000000" w:themeColor="text1"/>
        </w:rPr>
        <w:t>Плоешти, Румыния</w:t>
      </w:r>
    </w:p>
    <w:p w:rsidR="007E1D2F" w:rsidRPr="00016383" w:rsidRDefault="007E1D2F" w:rsidP="00EB181D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>ЗОЛТАН БУЙДОШО</w:t>
      </w:r>
      <w:r w:rsidRPr="00016383">
        <w:rPr>
          <w:i/>
          <w:color w:val="000000" w:themeColor="text1"/>
        </w:rPr>
        <w:t xml:space="preserve"> </w:t>
      </w:r>
      <w:r w:rsidR="00976E52" w:rsidRPr="00016383">
        <w:rPr>
          <w:i/>
          <w:color w:val="000000" w:themeColor="text1"/>
        </w:rPr>
        <w:t>–</w:t>
      </w:r>
      <w:r w:rsidRPr="00016383">
        <w:rPr>
          <w:i/>
          <w:color w:val="000000" w:themeColor="text1"/>
        </w:rPr>
        <w:t xml:space="preserve"> доктор </w:t>
      </w:r>
      <w:proofErr w:type="spellStart"/>
      <w:r w:rsidRPr="00016383">
        <w:rPr>
          <w:i/>
          <w:color w:val="000000" w:themeColor="text1"/>
        </w:rPr>
        <w:t>Хабль</w:t>
      </w:r>
      <w:proofErr w:type="spellEnd"/>
      <w:r w:rsidRPr="00016383">
        <w:rPr>
          <w:i/>
          <w:color w:val="000000" w:themeColor="text1"/>
        </w:rPr>
        <w:t xml:space="preserve">. Проректор, университет </w:t>
      </w:r>
      <w:proofErr w:type="spellStart"/>
      <w:r w:rsidRPr="00016383">
        <w:rPr>
          <w:i/>
          <w:color w:val="000000" w:themeColor="text1"/>
        </w:rPr>
        <w:t>Эстерха-зы-Кароли</w:t>
      </w:r>
      <w:proofErr w:type="spellEnd"/>
      <w:r w:rsidRPr="00016383">
        <w:rPr>
          <w:i/>
          <w:color w:val="000000" w:themeColor="text1"/>
        </w:rPr>
        <w:t xml:space="preserve"> </w:t>
      </w:r>
      <w:proofErr w:type="spellStart"/>
      <w:r w:rsidRPr="00016383">
        <w:rPr>
          <w:i/>
          <w:color w:val="000000" w:themeColor="text1"/>
        </w:rPr>
        <w:t>Дьендьеш</w:t>
      </w:r>
      <w:proofErr w:type="spellEnd"/>
      <w:r w:rsidRPr="00016383">
        <w:rPr>
          <w:i/>
          <w:color w:val="000000" w:themeColor="text1"/>
        </w:rPr>
        <w:t>-</w:t>
      </w:r>
      <w:proofErr w:type="spellStart"/>
      <w:r w:rsidRPr="00016383">
        <w:rPr>
          <w:i/>
          <w:color w:val="000000" w:themeColor="text1"/>
        </w:rPr>
        <w:t>Кароли</w:t>
      </w:r>
      <w:proofErr w:type="spellEnd"/>
      <w:r w:rsidRPr="00016383">
        <w:rPr>
          <w:i/>
          <w:color w:val="000000" w:themeColor="text1"/>
        </w:rPr>
        <w:t>-Роберт, Венгрия</w:t>
      </w:r>
    </w:p>
    <w:p w:rsidR="007E1D2F" w:rsidRPr="00016383" w:rsidRDefault="007E1D2F" w:rsidP="00EB181D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>ДРАГО ЦВИЯНОВИЧ</w:t>
      </w:r>
      <w:r w:rsidR="00976E52" w:rsidRPr="00016383">
        <w:rPr>
          <w:b/>
          <w:i/>
          <w:color w:val="000000" w:themeColor="text1"/>
        </w:rPr>
        <w:t xml:space="preserve"> </w:t>
      </w:r>
      <w:r w:rsidR="00976E52" w:rsidRPr="00016383">
        <w:rPr>
          <w:i/>
          <w:color w:val="000000" w:themeColor="text1"/>
        </w:rPr>
        <w:t xml:space="preserve">– </w:t>
      </w:r>
      <w:r w:rsidRPr="00016383">
        <w:rPr>
          <w:i/>
          <w:color w:val="000000" w:themeColor="text1"/>
        </w:rPr>
        <w:t xml:space="preserve">декан факультета гостиничного менеджмента и туризма, </w:t>
      </w:r>
      <w:proofErr w:type="spellStart"/>
      <w:r w:rsidRPr="00016383">
        <w:rPr>
          <w:i/>
          <w:color w:val="000000" w:themeColor="text1"/>
        </w:rPr>
        <w:t>Крагуевац</w:t>
      </w:r>
      <w:proofErr w:type="spellEnd"/>
      <w:r w:rsidRPr="00016383">
        <w:rPr>
          <w:i/>
          <w:color w:val="000000" w:themeColor="text1"/>
        </w:rPr>
        <w:t>, Республика Сербия</w:t>
      </w:r>
    </w:p>
    <w:p w:rsidR="00DD1D5C" w:rsidRPr="00016383" w:rsidRDefault="00DD1D5C" w:rsidP="00DD1D5C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>ТОРНАДУ</w:t>
      </w:r>
      <w:r w:rsidRPr="00016383">
        <w:rPr>
          <w:i/>
          <w:color w:val="000000" w:themeColor="text1"/>
        </w:rPr>
        <w:t xml:space="preserve"> </w:t>
      </w:r>
      <w:r w:rsidRPr="00016383">
        <w:rPr>
          <w:b/>
          <w:i/>
          <w:color w:val="000000" w:themeColor="text1"/>
        </w:rPr>
        <w:t xml:space="preserve">Ана Лаура Бургос </w:t>
      </w:r>
      <w:r w:rsidRPr="00016383">
        <w:rPr>
          <w:i/>
          <w:color w:val="000000" w:themeColor="text1"/>
        </w:rPr>
        <w:t>- доктор, Центр исследований в области географии окружающей среды, Национальный университет Мексики</w:t>
      </w:r>
    </w:p>
    <w:p w:rsidR="007E1D2F" w:rsidRPr="00016383" w:rsidRDefault="007E1D2F" w:rsidP="00EB181D">
      <w:pPr>
        <w:widowControl/>
        <w:autoSpaceDE/>
        <w:adjustRightInd/>
        <w:jc w:val="both"/>
        <w:rPr>
          <w:i/>
          <w:color w:val="000000" w:themeColor="text1"/>
        </w:rPr>
      </w:pPr>
      <w:proofErr w:type="gramStart"/>
      <w:r w:rsidRPr="00016383">
        <w:rPr>
          <w:b/>
          <w:i/>
          <w:color w:val="000000" w:themeColor="text1"/>
        </w:rPr>
        <w:t>ГАСАНОВ  Муртаза</w:t>
      </w:r>
      <w:proofErr w:type="gramEnd"/>
      <w:r w:rsidRPr="00016383">
        <w:rPr>
          <w:b/>
          <w:i/>
          <w:color w:val="000000" w:themeColor="text1"/>
        </w:rPr>
        <w:t>  </w:t>
      </w:r>
      <w:r w:rsidR="00976E52" w:rsidRPr="00016383">
        <w:rPr>
          <w:i/>
          <w:color w:val="000000" w:themeColor="text1"/>
        </w:rPr>
        <w:t>–</w:t>
      </w:r>
      <w:r w:rsidRPr="00016383">
        <w:rPr>
          <w:i/>
          <w:color w:val="000000" w:themeColor="text1"/>
        </w:rPr>
        <w:t>  декан факультета политическое управление  Академии государственного управления при Президенте Азербайджанской Республики,  доцент, доктор философии по политическим наукам</w:t>
      </w:r>
    </w:p>
    <w:p w:rsidR="007E1D2F" w:rsidRPr="00016383" w:rsidRDefault="00C007D3" w:rsidP="00EB181D">
      <w:pPr>
        <w:widowControl/>
        <w:autoSpaceDE/>
        <w:adjustRightInd/>
        <w:jc w:val="both"/>
        <w:rPr>
          <w:i/>
          <w:color w:val="000000" w:themeColor="text1"/>
        </w:rPr>
      </w:pPr>
      <w:r w:rsidRPr="00016383">
        <w:rPr>
          <w:b/>
          <w:i/>
          <w:color w:val="000000" w:themeColor="text1"/>
        </w:rPr>
        <w:t xml:space="preserve">КЛИМУК Владимир Владимирович </w:t>
      </w:r>
      <w:r w:rsidRPr="00016383">
        <w:rPr>
          <w:i/>
          <w:color w:val="000000" w:themeColor="text1"/>
        </w:rPr>
        <w:t xml:space="preserve">– первый проректор, </w:t>
      </w:r>
      <w:r w:rsidR="007E1D2F" w:rsidRPr="00016383">
        <w:rPr>
          <w:i/>
          <w:color w:val="000000" w:themeColor="text1"/>
        </w:rPr>
        <w:t>Барановичский государственный университет (Барановичи), Республика Беларусь</w:t>
      </w:r>
    </w:p>
    <w:p w:rsidR="00B04B1D" w:rsidRPr="00016383" w:rsidRDefault="001E25BC" w:rsidP="00B04B1D">
      <w:pPr>
        <w:jc w:val="both"/>
      </w:pPr>
      <w:r w:rsidRPr="00016383">
        <w:rPr>
          <w:b/>
          <w:i/>
          <w:color w:val="000000" w:themeColor="text1"/>
        </w:rPr>
        <w:t>ЕВГРАФОВА</w:t>
      </w:r>
      <w:r w:rsidRPr="00016383">
        <w:rPr>
          <w:i/>
          <w:color w:val="000000" w:themeColor="text1"/>
        </w:rPr>
        <w:t xml:space="preserve"> </w:t>
      </w:r>
      <w:r w:rsidRPr="00016383">
        <w:rPr>
          <w:b/>
          <w:i/>
          <w:color w:val="000000" w:themeColor="text1"/>
        </w:rPr>
        <w:t>Людмила Владимировна</w:t>
      </w:r>
      <w:r w:rsidR="008C6115">
        <w:rPr>
          <w:i/>
          <w:color w:val="000000" w:themeColor="text1"/>
        </w:rPr>
        <w:t xml:space="preserve"> - </w:t>
      </w:r>
      <w:r w:rsidRPr="00016383">
        <w:rPr>
          <w:i/>
          <w:color w:val="000000" w:themeColor="text1"/>
        </w:rPr>
        <w:t>к.э.н., доцент кафедры связей с общественностью, речевой коммуникации и туризма</w:t>
      </w:r>
      <w:r w:rsidR="00B04B1D" w:rsidRPr="00016383">
        <w:rPr>
          <w:i/>
          <w:color w:val="000000" w:themeColor="text1"/>
        </w:rPr>
        <w:t xml:space="preserve">, </w:t>
      </w:r>
      <w:r w:rsidR="00B04B1D" w:rsidRPr="00016383">
        <w:rPr>
          <w:i/>
        </w:rPr>
        <w:t>Российский государственный аграрный университет - МСХА имени К. А. Тимирязева</w:t>
      </w:r>
      <w:r w:rsidR="00726350" w:rsidRPr="00016383">
        <w:rPr>
          <w:i/>
        </w:rPr>
        <w:t>, Россия</w:t>
      </w:r>
    </w:p>
    <w:p w:rsidR="001E25BC" w:rsidRPr="005605B4" w:rsidRDefault="001E25BC" w:rsidP="00EB181D">
      <w:pPr>
        <w:widowControl/>
        <w:autoSpaceDE/>
        <w:adjustRightInd/>
        <w:jc w:val="both"/>
        <w:rPr>
          <w:i/>
          <w:color w:val="000000" w:themeColor="text1"/>
          <w:sz w:val="22"/>
          <w:szCs w:val="22"/>
        </w:rPr>
      </w:pPr>
    </w:p>
    <w:p w:rsidR="006974FB" w:rsidRPr="005605B4" w:rsidRDefault="006974FB" w:rsidP="00EB181D">
      <w:pPr>
        <w:widowControl/>
        <w:autoSpaceDE/>
        <w:adjustRightInd/>
        <w:jc w:val="center"/>
        <w:rPr>
          <w:i/>
          <w:color w:val="000000" w:themeColor="text1"/>
          <w:sz w:val="22"/>
          <w:szCs w:val="22"/>
        </w:rPr>
      </w:pPr>
      <w:bookmarkStart w:id="0" w:name="_GoBack"/>
      <w:bookmarkEnd w:id="0"/>
    </w:p>
    <w:sectPr w:rsidR="006974FB" w:rsidRPr="005605B4" w:rsidSect="00466721">
      <w:pgSz w:w="16840" w:h="11907" w:orient="landscape" w:code="9"/>
      <w:pgMar w:top="794" w:right="567" w:bottom="426" w:left="567" w:header="720" w:footer="720" w:gutter="0"/>
      <w:cols w:num="3" w:space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1" w15:restartNumberingAfterBreak="0">
    <w:nsid w:val="004A4681"/>
    <w:multiLevelType w:val="hybridMultilevel"/>
    <w:tmpl w:val="F8743900"/>
    <w:lvl w:ilvl="0" w:tplc="FFFFFFFF">
      <w:start w:val="65535"/>
      <w:numFmt w:val="bullet"/>
      <w:lvlText w:val="•"/>
      <w:legacy w:legacy="1" w:legacySpace="0" w:legacyIndent="68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64629"/>
    <w:multiLevelType w:val="hybridMultilevel"/>
    <w:tmpl w:val="BC0C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E46"/>
    <w:multiLevelType w:val="hybridMultilevel"/>
    <w:tmpl w:val="8C30A7D6"/>
    <w:lvl w:ilvl="0" w:tplc="152ED746">
      <w:start w:val="1"/>
      <w:numFmt w:val="bullet"/>
      <w:lvlText w:val=""/>
      <w:lvlJc w:val="left"/>
      <w:pPr>
        <w:tabs>
          <w:tab w:val="num" w:pos="1418"/>
        </w:tabs>
        <w:ind w:left="284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B0469D"/>
    <w:multiLevelType w:val="multilevel"/>
    <w:tmpl w:val="F8743900"/>
    <w:lvl w:ilvl="0">
      <w:start w:val="65535"/>
      <w:numFmt w:val="bullet"/>
      <w:lvlText w:val="•"/>
      <w:legacy w:legacy="1" w:legacySpace="0" w:legacyIndent="684"/>
      <w:lvlJc w:val="left"/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37CE7"/>
    <w:multiLevelType w:val="hybridMultilevel"/>
    <w:tmpl w:val="1E10C2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315EC"/>
    <w:multiLevelType w:val="hybridMultilevel"/>
    <w:tmpl w:val="4F4EBC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8075D4"/>
    <w:multiLevelType w:val="hybridMultilevel"/>
    <w:tmpl w:val="5DA29972"/>
    <w:lvl w:ilvl="0" w:tplc="3FD657A6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53B11"/>
    <w:multiLevelType w:val="hybridMultilevel"/>
    <w:tmpl w:val="47D05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0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D6A33"/>
    <w:multiLevelType w:val="hybridMultilevel"/>
    <w:tmpl w:val="1CB4A1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0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E99C9C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013E9"/>
    <w:multiLevelType w:val="hybridMultilevel"/>
    <w:tmpl w:val="F36A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126"/>
    <w:multiLevelType w:val="hybridMultilevel"/>
    <w:tmpl w:val="708641A2"/>
    <w:lvl w:ilvl="0" w:tplc="3FD657A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94F14"/>
    <w:multiLevelType w:val="multilevel"/>
    <w:tmpl w:val="D79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9323B1"/>
    <w:multiLevelType w:val="hybridMultilevel"/>
    <w:tmpl w:val="32DA28E4"/>
    <w:lvl w:ilvl="0" w:tplc="35DA5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84329"/>
    <w:multiLevelType w:val="hybridMultilevel"/>
    <w:tmpl w:val="8BC45D2E"/>
    <w:lvl w:ilvl="0" w:tplc="177405C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5" w15:restartNumberingAfterBreak="0">
    <w:nsid w:val="2671743E"/>
    <w:multiLevelType w:val="hybridMultilevel"/>
    <w:tmpl w:val="811C7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62C1D"/>
    <w:multiLevelType w:val="hybridMultilevel"/>
    <w:tmpl w:val="A2505034"/>
    <w:lvl w:ilvl="0" w:tplc="20B07A06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92B55DF"/>
    <w:multiLevelType w:val="hybridMultilevel"/>
    <w:tmpl w:val="8BC45D2E"/>
    <w:lvl w:ilvl="0" w:tplc="177405C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D5C48"/>
    <w:multiLevelType w:val="hybridMultilevel"/>
    <w:tmpl w:val="E04AFC0A"/>
    <w:lvl w:ilvl="0" w:tplc="4170EE58">
      <w:start w:val="65535"/>
      <w:numFmt w:val="bullet"/>
      <w:lvlText w:val="•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E052B"/>
    <w:multiLevelType w:val="multilevel"/>
    <w:tmpl w:val="3372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15EE4"/>
    <w:multiLevelType w:val="hybridMultilevel"/>
    <w:tmpl w:val="3372F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12556"/>
    <w:multiLevelType w:val="hybridMultilevel"/>
    <w:tmpl w:val="708641A2"/>
    <w:lvl w:ilvl="0" w:tplc="3FD657A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305DA"/>
    <w:multiLevelType w:val="hybridMultilevel"/>
    <w:tmpl w:val="484615D6"/>
    <w:lvl w:ilvl="0" w:tplc="8DDEF3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F56AB"/>
    <w:multiLevelType w:val="hybridMultilevel"/>
    <w:tmpl w:val="80EC7FA0"/>
    <w:lvl w:ilvl="0" w:tplc="3FD657A6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062833"/>
    <w:multiLevelType w:val="hybridMultilevel"/>
    <w:tmpl w:val="CA0239C2"/>
    <w:lvl w:ilvl="0" w:tplc="8DDEF32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6563D1"/>
    <w:multiLevelType w:val="hybridMultilevel"/>
    <w:tmpl w:val="708641A2"/>
    <w:lvl w:ilvl="0" w:tplc="3FD657A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3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1"/>
  </w:num>
  <w:num w:numId="15">
    <w:abstractNumId w:val="13"/>
  </w:num>
  <w:num w:numId="16">
    <w:abstractNumId w:val="10"/>
  </w:num>
  <w:num w:numId="17">
    <w:abstractNumId w:val="5"/>
  </w:num>
  <w:num w:numId="18">
    <w:abstractNumId w:val="9"/>
  </w:num>
  <w:num w:numId="19">
    <w:abstractNumId w:val="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14"/>
  </w:num>
  <w:num w:numId="25">
    <w:abstractNumId w:val="23"/>
  </w:num>
  <w:num w:numId="26">
    <w:abstractNumId w:val="7"/>
  </w:num>
  <w:num w:numId="27">
    <w:abstractNumId w:val="17"/>
  </w:num>
  <w:num w:numId="28">
    <w:abstractNumId w:val="12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46"/>
    <w:rsid w:val="000160AA"/>
    <w:rsid w:val="00016383"/>
    <w:rsid w:val="00025F41"/>
    <w:rsid w:val="00033A3E"/>
    <w:rsid w:val="000371EF"/>
    <w:rsid w:val="000559BD"/>
    <w:rsid w:val="00061D54"/>
    <w:rsid w:val="00063358"/>
    <w:rsid w:val="00065134"/>
    <w:rsid w:val="00066739"/>
    <w:rsid w:val="00067B4B"/>
    <w:rsid w:val="00067FD6"/>
    <w:rsid w:val="0007622B"/>
    <w:rsid w:val="00080E49"/>
    <w:rsid w:val="00081F4D"/>
    <w:rsid w:val="00082C7D"/>
    <w:rsid w:val="00082F8A"/>
    <w:rsid w:val="00084B5A"/>
    <w:rsid w:val="00092B97"/>
    <w:rsid w:val="000960F1"/>
    <w:rsid w:val="00096BFF"/>
    <w:rsid w:val="000B1505"/>
    <w:rsid w:val="000C15CC"/>
    <w:rsid w:val="000C7A6D"/>
    <w:rsid w:val="000F1844"/>
    <w:rsid w:val="000F5B83"/>
    <w:rsid w:val="001007F5"/>
    <w:rsid w:val="00104710"/>
    <w:rsid w:val="00123118"/>
    <w:rsid w:val="00126839"/>
    <w:rsid w:val="00127BBC"/>
    <w:rsid w:val="00132719"/>
    <w:rsid w:val="00135B3F"/>
    <w:rsid w:val="00147634"/>
    <w:rsid w:val="0015027C"/>
    <w:rsid w:val="001621C6"/>
    <w:rsid w:val="00163846"/>
    <w:rsid w:val="001640AF"/>
    <w:rsid w:val="00176DED"/>
    <w:rsid w:val="00191D3F"/>
    <w:rsid w:val="001A2A36"/>
    <w:rsid w:val="001A659C"/>
    <w:rsid w:val="001B068A"/>
    <w:rsid w:val="001B6C2B"/>
    <w:rsid w:val="001C0D38"/>
    <w:rsid w:val="001C5726"/>
    <w:rsid w:val="001D3C7E"/>
    <w:rsid w:val="001D5E7A"/>
    <w:rsid w:val="001E0A58"/>
    <w:rsid w:val="001E25BC"/>
    <w:rsid w:val="001E2DBC"/>
    <w:rsid w:val="001F61C1"/>
    <w:rsid w:val="00207825"/>
    <w:rsid w:val="00210DAF"/>
    <w:rsid w:val="002139F7"/>
    <w:rsid w:val="00215BCE"/>
    <w:rsid w:val="00264C0D"/>
    <w:rsid w:val="00271B7C"/>
    <w:rsid w:val="00271CD5"/>
    <w:rsid w:val="00272B34"/>
    <w:rsid w:val="00273676"/>
    <w:rsid w:val="00274CCB"/>
    <w:rsid w:val="002800BD"/>
    <w:rsid w:val="00287286"/>
    <w:rsid w:val="002926AB"/>
    <w:rsid w:val="002A5458"/>
    <w:rsid w:val="002B0173"/>
    <w:rsid w:val="002B047D"/>
    <w:rsid w:val="002B16FF"/>
    <w:rsid w:val="002B6CD9"/>
    <w:rsid w:val="002D64A3"/>
    <w:rsid w:val="002E69C1"/>
    <w:rsid w:val="002E6BDA"/>
    <w:rsid w:val="002F392C"/>
    <w:rsid w:val="002F57BC"/>
    <w:rsid w:val="00310F5E"/>
    <w:rsid w:val="00316761"/>
    <w:rsid w:val="0032212A"/>
    <w:rsid w:val="0033031A"/>
    <w:rsid w:val="00335E4E"/>
    <w:rsid w:val="0034516E"/>
    <w:rsid w:val="003551C1"/>
    <w:rsid w:val="00355360"/>
    <w:rsid w:val="00355FC4"/>
    <w:rsid w:val="003566A6"/>
    <w:rsid w:val="003611FD"/>
    <w:rsid w:val="00385D12"/>
    <w:rsid w:val="00390647"/>
    <w:rsid w:val="00393A67"/>
    <w:rsid w:val="0039472D"/>
    <w:rsid w:val="003965EE"/>
    <w:rsid w:val="00396C0A"/>
    <w:rsid w:val="003A0852"/>
    <w:rsid w:val="003B5566"/>
    <w:rsid w:val="003B6B5D"/>
    <w:rsid w:val="003C1A72"/>
    <w:rsid w:val="003D0146"/>
    <w:rsid w:val="003D0AE1"/>
    <w:rsid w:val="003D4031"/>
    <w:rsid w:val="003D48AD"/>
    <w:rsid w:val="003D6BB8"/>
    <w:rsid w:val="003E07B8"/>
    <w:rsid w:val="003E1063"/>
    <w:rsid w:val="003E39B6"/>
    <w:rsid w:val="00400A52"/>
    <w:rsid w:val="00404216"/>
    <w:rsid w:val="004117AB"/>
    <w:rsid w:val="00417461"/>
    <w:rsid w:val="00437433"/>
    <w:rsid w:val="00437C6F"/>
    <w:rsid w:val="0045109E"/>
    <w:rsid w:val="0045405E"/>
    <w:rsid w:val="004553D5"/>
    <w:rsid w:val="00460D8E"/>
    <w:rsid w:val="004624A9"/>
    <w:rsid w:val="00465729"/>
    <w:rsid w:val="00466721"/>
    <w:rsid w:val="00484A08"/>
    <w:rsid w:val="00487845"/>
    <w:rsid w:val="0049331C"/>
    <w:rsid w:val="004A2927"/>
    <w:rsid w:val="004B5F60"/>
    <w:rsid w:val="004B61D0"/>
    <w:rsid w:val="004C647B"/>
    <w:rsid w:val="004D0255"/>
    <w:rsid w:val="004E5CFB"/>
    <w:rsid w:val="00501E64"/>
    <w:rsid w:val="005033BC"/>
    <w:rsid w:val="00511B6D"/>
    <w:rsid w:val="005141F9"/>
    <w:rsid w:val="00514C75"/>
    <w:rsid w:val="0053369A"/>
    <w:rsid w:val="00533EC6"/>
    <w:rsid w:val="005363F0"/>
    <w:rsid w:val="00536EA0"/>
    <w:rsid w:val="00540CD9"/>
    <w:rsid w:val="005410A6"/>
    <w:rsid w:val="00543EDC"/>
    <w:rsid w:val="00547C2B"/>
    <w:rsid w:val="0055524C"/>
    <w:rsid w:val="005605B4"/>
    <w:rsid w:val="00561C57"/>
    <w:rsid w:val="00571BBB"/>
    <w:rsid w:val="00571FBD"/>
    <w:rsid w:val="00576272"/>
    <w:rsid w:val="00583525"/>
    <w:rsid w:val="005A5C6F"/>
    <w:rsid w:val="005A7F1F"/>
    <w:rsid w:val="005B3371"/>
    <w:rsid w:val="005B3555"/>
    <w:rsid w:val="005C4742"/>
    <w:rsid w:val="005D0146"/>
    <w:rsid w:val="005D1D4D"/>
    <w:rsid w:val="005D24AC"/>
    <w:rsid w:val="005F048D"/>
    <w:rsid w:val="005F5201"/>
    <w:rsid w:val="005F7B6C"/>
    <w:rsid w:val="00610AA4"/>
    <w:rsid w:val="006123C6"/>
    <w:rsid w:val="00613176"/>
    <w:rsid w:val="00621325"/>
    <w:rsid w:val="00633CC2"/>
    <w:rsid w:val="00634CDC"/>
    <w:rsid w:val="00636EBA"/>
    <w:rsid w:val="00637C9A"/>
    <w:rsid w:val="0064304E"/>
    <w:rsid w:val="00644AD5"/>
    <w:rsid w:val="006533B8"/>
    <w:rsid w:val="00653514"/>
    <w:rsid w:val="00657954"/>
    <w:rsid w:val="00661DDA"/>
    <w:rsid w:val="00665AE3"/>
    <w:rsid w:val="00676678"/>
    <w:rsid w:val="006939AB"/>
    <w:rsid w:val="00693BEC"/>
    <w:rsid w:val="006974FB"/>
    <w:rsid w:val="00697917"/>
    <w:rsid w:val="006A04EC"/>
    <w:rsid w:val="006A6C6E"/>
    <w:rsid w:val="006A77A6"/>
    <w:rsid w:val="006B038B"/>
    <w:rsid w:val="006B72F2"/>
    <w:rsid w:val="006C3D90"/>
    <w:rsid w:val="006D1A7F"/>
    <w:rsid w:val="006D4ACD"/>
    <w:rsid w:val="006D5691"/>
    <w:rsid w:val="006D5BB5"/>
    <w:rsid w:val="006D64AD"/>
    <w:rsid w:val="006D6E28"/>
    <w:rsid w:val="006E3B84"/>
    <w:rsid w:val="006E4DB5"/>
    <w:rsid w:val="006F06F5"/>
    <w:rsid w:val="006F0D97"/>
    <w:rsid w:val="006F2B02"/>
    <w:rsid w:val="006F3447"/>
    <w:rsid w:val="006F3561"/>
    <w:rsid w:val="007151B6"/>
    <w:rsid w:val="0072178C"/>
    <w:rsid w:val="00722C97"/>
    <w:rsid w:val="00724862"/>
    <w:rsid w:val="00726350"/>
    <w:rsid w:val="00736971"/>
    <w:rsid w:val="00743161"/>
    <w:rsid w:val="00744B0A"/>
    <w:rsid w:val="007470BD"/>
    <w:rsid w:val="00753383"/>
    <w:rsid w:val="00770745"/>
    <w:rsid w:val="00773E2E"/>
    <w:rsid w:val="0077464B"/>
    <w:rsid w:val="00786A38"/>
    <w:rsid w:val="00792686"/>
    <w:rsid w:val="007A2C1B"/>
    <w:rsid w:val="007B25F4"/>
    <w:rsid w:val="007B7749"/>
    <w:rsid w:val="007C3E15"/>
    <w:rsid w:val="007C64C4"/>
    <w:rsid w:val="007D23E6"/>
    <w:rsid w:val="007D41AC"/>
    <w:rsid w:val="007D6CA9"/>
    <w:rsid w:val="007E145D"/>
    <w:rsid w:val="007E1D2F"/>
    <w:rsid w:val="007E5C68"/>
    <w:rsid w:val="007F540E"/>
    <w:rsid w:val="007F5FF9"/>
    <w:rsid w:val="007F6807"/>
    <w:rsid w:val="008131D2"/>
    <w:rsid w:val="0081337F"/>
    <w:rsid w:val="00823327"/>
    <w:rsid w:val="00836E1E"/>
    <w:rsid w:val="00842B1E"/>
    <w:rsid w:val="00843015"/>
    <w:rsid w:val="008441EA"/>
    <w:rsid w:val="008578C0"/>
    <w:rsid w:val="008601DD"/>
    <w:rsid w:val="008602FC"/>
    <w:rsid w:val="00871FD2"/>
    <w:rsid w:val="008739DD"/>
    <w:rsid w:val="00875C05"/>
    <w:rsid w:val="0087689F"/>
    <w:rsid w:val="008818D2"/>
    <w:rsid w:val="00882140"/>
    <w:rsid w:val="008865AF"/>
    <w:rsid w:val="0088661C"/>
    <w:rsid w:val="008866BF"/>
    <w:rsid w:val="008B4E00"/>
    <w:rsid w:val="008C6115"/>
    <w:rsid w:val="008C76EA"/>
    <w:rsid w:val="008E03A5"/>
    <w:rsid w:val="008E14C0"/>
    <w:rsid w:val="008E7917"/>
    <w:rsid w:val="008F5912"/>
    <w:rsid w:val="008F5AEE"/>
    <w:rsid w:val="008F67BF"/>
    <w:rsid w:val="0090071D"/>
    <w:rsid w:val="00921D5F"/>
    <w:rsid w:val="009222AB"/>
    <w:rsid w:val="00930398"/>
    <w:rsid w:val="009343CE"/>
    <w:rsid w:val="00940380"/>
    <w:rsid w:val="00941DF7"/>
    <w:rsid w:val="00944E6C"/>
    <w:rsid w:val="00954DAD"/>
    <w:rsid w:val="00955314"/>
    <w:rsid w:val="009700C2"/>
    <w:rsid w:val="00976E52"/>
    <w:rsid w:val="0098396A"/>
    <w:rsid w:val="00992885"/>
    <w:rsid w:val="00992C03"/>
    <w:rsid w:val="009967CC"/>
    <w:rsid w:val="009A7264"/>
    <w:rsid w:val="009B7F61"/>
    <w:rsid w:val="009D053B"/>
    <w:rsid w:val="009D316F"/>
    <w:rsid w:val="009D4E8F"/>
    <w:rsid w:val="009E5C18"/>
    <w:rsid w:val="009E7803"/>
    <w:rsid w:val="009F2249"/>
    <w:rsid w:val="009F6B2D"/>
    <w:rsid w:val="009F7680"/>
    <w:rsid w:val="00A00011"/>
    <w:rsid w:val="00A00770"/>
    <w:rsid w:val="00A0175E"/>
    <w:rsid w:val="00A10934"/>
    <w:rsid w:val="00A13B9B"/>
    <w:rsid w:val="00A511ED"/>
    <w:rsid w:val="00A65E79"/>
    <w:rsid w:val="00A67B12"/>
    <w:rsid w:val="00A706B5"/>
    <w:rsid w:val="00A73D61"/>
    <w:rsid w:val="00A75DA9"/>
    <w:rsid w:val="00A76BD9"/>
    <w:rsid w:val="00A76C93"/>
    <w:rsid w:val="00A77E70"/>
    <w:rsid w:val="00A852F2"/>
    <w:rsid w:val="00A9033F"/>
    <w:rsid w:val="00A9620F"/>
    <w:rsid w:val="00AA3803"/>
    <w:rsid w:val="00AA6464"/>
    <w:rsid w:val="00AD30BC"/>
    <w:rsid w:val="00AD4B21"/>
    <w:rsid w:val="00AD7BD6"/>
    <w:rsid w:val="00B0140D"/>
    <w:rsid w:val="00B04B1D"/>
    <w:rsid w:val="00B1244F"/>
    <w:rsid w:val="00B14FB1"/>
    <w:rsid w:val="00B173AE"/>
    <w:rsid w:val="00B17562"/>
    <w:rsid w:val="00B21FE8"/>
    <w:rsid w:val="00B24954"/>
    <w:rsid w:val="00B265A1"/>
    <w:rsid w:val="00B267BE"/>
    <w:rsid w:val="00B45626"/>
    <w:rsid w:val="00B577B7"/>
    <w:rsid w:val="00B602D9"/>
    <w:rsid w:val="00B653D4"/>
    <w:rsid w:val="00B7571D"/>
    <w:rsid w:val="00B75E01"/>
    <w:rsid w:val="00B8274B"/>
    <w:rsid w:val="00B8391A"/>
    <w:rsid w:val="00BB5942"/>
    <w:rsid w:val="00BB76C5"/>
    <w:rsid w:val="00BC1FB2"/>
    <w:rsid w:val="00BC4821"/>
    <w:rsid w:val="00BC56C6"/>
    <w:rsid w:val="00BD1DB5"/>
    <w:rsid w:val="00BD3223"/>
    <w:rsid w:val="00BE00DB"/>
    <w:rsid w:val="00BE05EC"/>
    <w:rsid w:val="00BE19A7"/>
    <w:rsid w:val="00BE3493"/>
    <w:rsid w:val="00BE7297"/>
    <w:rsid w:val="00BF0D87"/>
    <w:rsid w:val="00BF60C7"/>
    <w:rsid w:val="00BF6E22"/>
    <w:rsid w:val="00BF7F9B"/>
    <w:rsid w:val="00C007D3"/>
    <w:rsid w:val="00C010D0"/>
    <w:rsid w:val="00C0189B"/>
    <w:rsid w:val="00C11E4C"/>
    <w:rsid w:val="00C2244C"/>
    <w:rsid w:val="00C232FE"/>
    <w:rsid w:val="00C2366F"/>
    <w:rsid w:val="00C246EE"/>
    <w:rsid w:val="00C2598F"/>
    <w:rsid w:val="00C304D2"/>
    <w:rsid w:val="00C31389"/>
    <w:rsid w:val="00C376F4"/>
    <w:rsid w:val="00C54ED5"/>
    <w:rsid w:val="00C604EA"/>
    <w:rsid w:val="00C611DB"/>
    <w:rsid w:val="00C657C5"/>
    <w:rsid w:val="00C80265"/>
    <w:rsid w:val="00C85942"/>
    <w:rsid w:val="00C96794"/>
    <w:rsid w:val="00CA43C6"/>
    <w:rsid w:val="00CC3202"/>
    <w:rsid w:val="00CD2416"/>
    <w:rsid w:val="00CD24F2"/>
    <w:rsid w:val="00CE4D00"/>
    <w:rsid w:val="00CF28E8"/>
    <w:rsid w:val="00CF5BF6"/>
    <w:rsid w:val="00D00304"/>
    <w:rsid w:val="00D13116"/>
    <w:rsid w:val="00D2708E"/>
    <w:rsid w:val="00D32984"/>
    <w:rsid w:val="00D33783"/>
    <w:rsid w:val="00D51452"/>
    <w:rsid w:val="00D70BAF"/>
    <w:rsid w:val="00D71C47"/>
    <w:rsid w:val="00D72A58"/>
    <w:rsid w:val="00D72FB8"/>
    <w:rsid w:val="00D820C5"/>
    <w:rsid w:val="00D9343E"/>
    <w:rsid w:val="00D95DD2"/>
    <w:rsid w:val="00DA222D"/>
    <w:rsid w:val="00DB69A4"/>
    <w:rsid w:val="00DD1D5C"/>
    <w:rsid w:val="00DD4392"/>
    <w:rsid w:val="00DD55CF"/>
    <w:rsid w:val="00DD7E98"/>
    <w:rsid w:val="00DE0CE8"/>
    <w:rsid w:val="00DE77B5"/>
    <w:rsid w:val="00DF2BD4"/>
    <w:rsid w:val="00E05CC0"/>
    <w:rsid w:val="00E1670B"/>
    <w:rsid w:val="00E17219"/>
    <w:rsid w:val="00E30EE2"/>
    <w:rsid w:val="00E43E5A"/>
    <w:rsid w:val="00E54B30"/>
    <w:rsid w:val="00E6275C"/>
    <w:rsid w:val="00E65A7C"/>
    <w:rsid w:val="00E66B64"/>
    <w:rsid w:val="00E844B5"/>
    <w:rsid w:val="00E91D4F"/>
    <w:rsid w:val="00E95722"/>
    <w:rsid w:val="00EA1F61"/>
    <w:rsid w:val="00EA2173"/>
    <w:rsid w:val="00EB181D"/>
    <w:rsid w:val="00EB7BC9"/>
    <w:rsid w:val="00EC46B5"/>
    <w:rsid w:val="00EC4B52"/>
    <w:rsid w:val="00EC7715"/>
    <w:rsid w:val="00ED1C79"/>
    <w:rsid w:val="00ED57E5"/>
    <w:rsid w:val="00EF4017"/>
    <w:rsid w:val="00F066CA"/>
    <w:rsid w:val="00F15403"/>
    <w:rsid w:val="00F221AF"/>
    <w:rsid w:val="00F259E4"/>
    <w:rsid w:val="00F25A2B"/>
    <w:rsid w:val="00F51BD3"/>
    <w:rsid w:val="00F72903"/>
    <w:rsid w:val="00F9480E"/>
    <w:rsid w:val="00FB0694"/>
    <w:rsid w:val="00FB2DB8"/>
    <w:rsid w:val="00FB618F"/>
    <w:rsid w:val="00FC077B"/>
    <w:rsid w:val="00FC2C32"/>
    <w:rsid w:val="00FD05B8"/>
    <w:rsid w:val="00FE1EF6"/>
    <w:rsid w:val="00FE304E"/>
    <w:rsid w:val="00FE3E04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B49A2A-2A05-4FF9-B7F9-A42716D4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autoRedefine/>
    <w:qFormat/>
    <w:pPr>
      <w:keepNext/>
      <w:spacing w:before="240" w:after="60"/>
      <w:jc w:val="center"/>
      <w:outlineLvl w:val="0"/>
    </w:pPr>
    <w:rPr>
      <w:rFonts w:cs="Arial"/>
      <w:b/>
      <w:bCs/>
      <w:smallCaps/>
      <w:kern w:val="32"/>
      <w:sz w:val="24"/>
      <w:szCs w:val="24"/>
    </w:rPr>
  </w:style>
  <w:style w:type="paragraph" w:styleId="2">
    <w:name w:val="heading 2"/>
    <w:basedOn w:val="a"/>
    <w:next w:val="a"/>
    <w:autoRedefine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</w:style>
  <w:style w:type="paragraph" w:styleId="4">
    <w:name w:val="heading 4"/>
    <w:basedOn w:val="a"/>
    <w:next w:val="a"/>
    <w:qFormat/>
    <w:pPr>
      <w:keepNext/>
      <w:ind w:firstLine="220"/>
      <w:jc w:val="right"/>
      <w:outlineLvl w:val="3"/>
    </w:pPr>
    <w:rPr>
      <w:b/>
      <w:bCs/>
      <w:sz w:val="28"/>
      <w:szCs w:val="18"/>
    </w:rPr>
  </w:style>
  <w:style w:type="paragraph" w:styleId="5">
    <w:name w:val="heading 5"/>
    <w:basedOn w:val="a"/>
    <w:next w:val="a"/>
    <w:qFormat/>
    <w:pPr>
      <w:ind w:left="851"/>
      <w:outlineLvl w:val="4"/>
    </w:pPr>
    <w:rPr>
      <w:bCs/>
      <w:iCs/>
      <w:sz w:val="28"/>
      <w:szCs w:val="28"/>
      <w:u w:val="single"/>
    </w:rPr>
  </w:style>
  <w:style w:type="paragraph" w:styleId="6">
    <w:name w:val="heading 6"/>
    <w:basedOn w:val="a"/>
    <w:next w:val="a"/>
    <w:qFormat/>
    <w:pPr>
      <w:keepNext/>
      <w:widowControl/>
      <w:autoSpaceDE/>
      <w:adjustRightInd/>
      <w:spacing w:before="120" w:line="240" w:lineRule="atLeast"/>
      <w:ind w:left="1980" w:hanging="1980"/>
      <w:jc w:val="both"/>
      <w:outlineLvl w:val="5"/>
    </w:pPr>
    <w:rPr>
      <w:b/>
      <w:caps/>
      <w:color w:val="000000"/>
      <w:sz w:val="22"/>
      <w:szCs w:val="22"/>
      <w:u w:val="single"/>
    </w:rPr>
  </w:style>
  <w:style w:type="paragraph" w:styleId="7">
    <w:name w:val="heading 7"/>
    <w:basedOn w:val="a"/>
    <w:next w:val="a"/>
    <w:qFormat/>
    <w:pPr>
      <w:keepNext/>
      <w:widowControl/>
      <w:autoSpaceDE/>
      <w:adjustRightInd/>
      <w:jc w:val="center"/>
      <w:outlineLvl w:val="6"/>
    </w:pPr>
    <w:rPr>
      <w:b/>
      <w:i/>
      <w:caps/>
      <w:color w:val="000000"/>
      <w:sz w:val="22"/>
      <w:szCs w:val="24"/>
    </w:rPr>
  </w:style>
  <w:style w:type="paragraph" w:styleId="8">
    <w:name w:val="heading 8"/>
    <w:basedOn w:val="a"/>
    <w:next w:val="a"/>
    <w:qFormat/>
    <w:pPr>
      <w:keepNext/>
      <w:widowControl/>
      <w:autoSpaceDE/>
      <w:adjustRightInd/>
      <w:spacing w:line="240" w:lineRule="atLeast"/>
      <w:jc w:val="both"/>
      <w:outlineLvl w:val="7"/>
    </w:pPr>
    <w:rPr>
      <w:b/>
      <w:caps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-1">
    <w:name w:val="Basic-1"/>
    <w:basedOn w:val="a"/>
    <w:semiHidden/>
    <w:pPr>
      <w:tabs>
        <w:tab w:val="left" w:pos="964"/>
      </w:tabs>
      <w:spacing w:line="480" w:lineRule="exact"/>
      <w:ind w:firstLine="397"/>
      <w:jc w:val="both"/>
    </w:pPr>
    <w:rPr>
      <w:rFonts w:ascii="Bookman Old Style" w:hAnsi="Bookman Old Style"/>
      <w:spacing w:val="8"/>
      <w:lang w:val="en-GB"/>
    </w:rPr>
  </w:style>
  <w:style w:type="paragraph" w:customStyle="1" w:styleId="FR1">
    <w:name w:val="FR1"/>
    <w:semiHidden/>
    <w:pPr>
      <w:widowControl w:val="0"/>
      <w:spacing w:line="540" w:lineRule="auto"/>
      <w:ind w:left="320" w:firstLine="620"/>
      <w:jc w:val="both"/>
    </w:pPr>
    <w:rPr>
      <w:snapToGrid w:val="0"/>
      <w:sz w:val="24"/>
    </w:rPr>
  </w:style>
  <w:style w:type="paragraph" w:customStyle="1" w:styleId="Normal1">
    <w:name w:val="Normal1"/>
    <w:semiHidden/>
    <w:pPr>
      <w:widowControl w:val="0"/>
      <w:ind w:firstLine="380"/>
      <w:jc w:val="both"/>
    </w:pPr>
    <w:rPr>
      <w:rFonts w:ascii="Arial" w:hAnsi="Arial"/>
      <w:snapToGrid w:val="0"/>
    </w:rPr>
  </w:style>
  <w:style w:type="paragraph" w:customStyle="1" w:styleId="a3">
    <w:name w:val="Заг"/>
    <w:basedOn w:val="a"/>
    <w:pPr>
      <w:spacing w:before="120" w:line="280" w:lineRule="exact"/>
      <w:jc w:val="center"/>
    </w:pPr>
    <w:rPr>
      <w:rFonts w:ascii="Arial" w:hAnsi="Arial"/>
      <w:b/>
      <w:caps/>
      <w:sz w:val="28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pPr>
      <w:widowControl/>
      <w:autoSpaceDE/>
      <w:autoSpaceDN/>
      <w:adjustRightInd/>
      <w:spacing w:line="360" w:lineRule="auto"/>
    </w:pPr>
    <w:rPr>
      <w:sz w:val="28"/>
    </w:rPr>
  </w:style>
  <w:style w:type="paragraph" w:styleId="20">
    <w:name w:val="Body Text 2"/>
    <w:basedOn w:val="a"/>
    <w:pPr>
      <w:widowControl/>
      <w:autoSpaceDE/>
      <w:autoSpaceDN/>
      <w:adjustRightInd/>
      <w:spacing w:line="360" w:lineRule="auto"/>
    </w:pPr>
    <w:rPr>
      <w:rFonts w:ascii="Arial" w:hAnsi="Arial"/>
      <w:sz w:val="28"/>
    </w:rPr>
  </w:style>
  <w:style w:type="paragraph" w:styleId="a7">
    <w:name w:val="Body Text Indent"/>
    <w:basedOn w:val="a"/>
    <w:pPr>
      <w:spacing w:line="360" w:lineRule="auto"/>
      <w:ind w:firstLine="709"/>
    </w:pPr>
    <w:rPr>
      <w:sz w:val="28"/>
    </w:rPr>
  </w:style>
  <w:style w:type="paragraph" w:styleId="21">
    <w:name w:val="Body Text Indent 2"/>
    <w:basedOn w:val="a"/>
    <w:pPr>
      <w:spacing w:line="360" w:lineRule="auto"/>
      <w:ind w:firstLine="851"/>
    </w:pPr>
    <w:rPr>
      <w:sz w:val="28"/>
    </w:rPr>
  </w:style>
  <w:style w:type="paragraph" w:styleId="30">
    <w:name w:val="Body Text Indent 3"/>
    <w:basedOn w:val="a"/>
    <w:pPr>
      <w:autoSpaceDE/>
      <w:autoSpaceDN/>
      <w:adjustRightInd/>
      <w:spacing w:before="460" w:line="360" w:lineRule="auto"/>
      <w:ind w:firstLine="851"/>
    </w:pPr>
    <w:rPr>
      <w:snapToGrid w:val="0"/>
      <w:sz w:val="28"/>
    </w:rPr>
  </w:style>
  <w:style w:type="paragraph" w:customStyle="1" w:styleId="10">
    <w:name w:val="Стиль1"/>
    <w:basedOn w:val="1"/>
    <w:pPr>
      <w:spacing w:after="240"/>
    </w:pPr>
    <w:rPr>
      <w:smallCaps w:val="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">
    <w:name w:val="Заг 1"/>
    <w:basedOn w:val="1"/>
    <w:pPr>
      <w:spacing w:after="240"/>
    </w:pPr>
    <w:rPr>
      <w:b w:val="0"/>
      <w:smallCaps w:val="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2">
    <w:name w:val="Стиль2"/>
    <w:basedOn w:val="11"/>
    <w:rPr>
      <w:b/>
    </w:rPr>
  </w:style>
  <w:style w:type="paragraph" w:customStyle="1" w:styleId="115">
    <w:name w:val="Стиль Заголовок 1 + полужирный По центру Первая строка:  15 см ..."/>
    <w:basedOn w:val="1"/>
    <w:pPr>
      <w:autoSpaceDE/>
      <w:autoSpaceDN/>
      <w:adjustRightInd/>
      <w:ind w:firstLine="851"/>
    </w:pPr>
    <w:rPr>
      <w:bCs w:val="0"/>
      <w:sz w:val="28"/>
    </w:rPr>
  </w:style>
  <w:style w:type="paragraph" w:customStyle="1" w:styleId="2TimesNewRoman14">
    <w:name w:val="Стиль Заголовок 2 + Times New Roman 14 пт"/>
    <w:basedOn w:val="2"/>
    <w:autoRedefine/>
    <w:pPr>
      <w:spacing w:before="0" w:after="0"/>
      <w:ind w:left="720"/>
    </w:pPr>
    <w:rPr>
      <w:rFonts w:cs="Times New Roman"/>
      <w:iCs w:val="0"/>
      <w:szCs w:val="20"/>
    </w:rPr>
  </w:style>
  <w:style w:type="character" w:styleId="a8">
    <w:name w:val="Hyperlink"/>
    <w:rPr>
      <w:color w:val="0000FF"/>
      <w:u w:val="single"/>
    </w:rPr>
  </w:style>
  <w:style w:type="paragraph" w:styleId="31">
    <w:name w:val="Body Text 3"/>
    <w:basedOn w:val="a"/>
    <w:pPr>
      <w:widowControl/>
      <w:autoSpaceDE/>
      <w:adjustRightInd/>
      <w:jc w:val="center"/>
    </w:pPr>
    <w:rPr>
      <w:color w:val="000000"/>
      <w:szCs w:val="28"/>
    </w:rPr>
  </w:style>
  <w:style w:type="character" w:styleId="a9">
    <w:name w:val="FollowedHyperlink"/>
    <w:rPr>
      <w:color w:val="800080"/>
      <w:u w:val="single"/>
    </w:rPr>
  </w:style>
  <w:style w:type="paragraph" w:styleId="aa">
    <w:name w:val="List Paragraph"/>
    <w:basedOn w:val="a"/>
    <w:qFormat/>
    <w:rsid w:val="0072178C"/>
    <w:pPr>
      <w:ind w:left="708"/>
    </w:pPr>
  </w:style>
  <w:style w:type="character" w:customStyle="1" w:styleId="discreet">
    <w:name w:val="discreet"/>
    <w:basedOn w:val="a0"/>
    <w:rsid w:val="005F5201"/>
  </w:style>
  <w:style w:type="paragraph" w:customStyle="1" w:styleId="Default">
    <w:name w:val="Default"/>
    <w:rsid w:val="008F67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72FB8"/>
  </w:style>
  <w:style w:type="paragraph" w:styleId="HTML">
    <w:name w:val="HTML Preformatted"/>
    <w:basedOn w:val="a"/>
    <w:link w:val="HTML0"/>
    <w:uiPriority w:val="99"/>
    <w:unhideWhenUsed/>
    <w:rsid w:val="00661D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61DDA"/>
    <w:rPr>
      <w:rFonts w:ascii="Courier New" w:hAnsi="Courier New" w:cs="Courier New"/>
    </w:rPr>
  </w:style>
  <w:style w:type="character" w:styleId="ab">
    <w:name w:val="annotation reference"/>
    <w:rsid w:val="002D64A3"/>
    <w:rPr>
      <w:sz w:val="16"/>
      <w:szCs w:val="16"/>
    </w:rPr>
  </w:style>
  <w:style w:type="paragraph" w:styleId="ac">
    <w:name w:val="annotation text"/>
    <w:basedOn w:val="a"/>
    <w:link w:val="ad"/>
    <w:rsid w:val="002D64A3"/>
  </w:style>
  <w:style w:type="character" w:customStyle="1" w:styleId="ad">
    <w:name w:val="Текст примечания Знак"/>
    <w:link w:val="ac"/>
    <w:rsid w:val="002D64A3"/>
    <w:rPr>
      <w:lang w:val="ru-RU" w:eastAsia="ru-RU"/>
    </w:rPr>
  </w:style>
  <w:style w:type="paragraph" w:styleId="ae">
    <w:name w:val="annotation subject"/>
    <w:basedOn w:val="ac"/>
    <w:next w:val="ac"/>
    <w:link w:val="af"/>
    <w:rsid w:val="002D64A3"/>
    <w:rPr>
      <w:b/>
      <w:bCs/>
    </w:rPr>
  </w:style>
  <w:style w:type="character" w:customStyle="1" w:styleId="af">
    <w:name w:val="Тема примечания Знак"/>
    <w:link w:val="ae"/>
    <w:rsid w:val="002D64A3"/>
    <w:rPr>
      <w:b/>
      <w:bCs/>
      <w:lang w:val="ru-RU" w:eastAsia="ru-RU"/>
    </w:rPr>
  </w:style>
  <w:style w:type="paragraph" w:styleId="af0">
    <w:name w:val="Balloon Text"/>
    <w:basedOn w:val="a"/>
    <w:link w:val="af1"/>
    <w:rsid w:val="002D64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D64A3"/>
    <w:rPr>
      <w:rFonts w:ascii="Tahoma" w:hAnsi="Tahoma" w:cs="Tahoma"/>
      <w:sz w:val="16"/>
      <w:szCs w:val="16"/>
      <w:lang w:val="ru-RU" w:eastAsia="ru-RU"/>
    </w:rPr>
  </w:style>
  <w:style w:type="character" w:customStyle="1" w:styleId="help1">
    <w:name w:val="help1"/>
    <w:basedOn w:val="a0"/>
    <w:rsid w:val="00207825"/>
  </w:style>
  <w:style w:type="paragraph" w:customStyle="1" w:styleId="yiv9405662072ydpc5cf1774msonormal">
    <w:name w:val="yiv9405662072ydpc5cf1774msonormal"/>
    <w:basedOn w:val="a"/>
    <w:rsid w:val="001B6C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7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60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8023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rebresnet.eu/image/Prim_logo_transp_512.png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http://agroorganicb2b.talkb2b.net/thumbs/Member/Image/2015_09/122z122_logo_eng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stgau.skst2023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tgau.skst2023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://www.gi.sanu.ac.rs/site/images/gi/logo_desktop_header.png" TargetMode="External"/><Relationship Id="rId10" Type="http://schemas.openxmlformats.org/officeDocument/2006/relationships/image" Target="https://euagenda.eu/upload/organisers/3978_4ee751e9dc1c8.jpg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A098-07A5-43FF-B1DA-49ECB2B5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822</Words>
  <Characters>6567</Characters>
  <Application>Microsoft Office Word</Application>
  <DocSecurity>0</DocSecurity>
  <Lines>54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Министерство образования РФ</vt:lpstr>
      <vt:lpstr>Министерство образования РФ</vt:lpstr>
      <vt:lpstr>Министерство образования РФ</vt:lpstr>
    </vt:vector>
  </TitlesOfParts>
  <Company>Hewlett-Packard</Company>
  <LinksUpToDate>false</LinksUpToDate>
  <CharactersWithSpaces>7375</CharactersWithSpaces>
  <SharedDoc>false</SharedDoc>
  <HLinks>
    <vt:vector size="60" baseType="variant">
      <vt:variant>
        <vt:i4>6094876</vt:i4>
      </vt:variant>
      <vt:variant>
        <vt:i4>3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https://www.google.ru/url?sa=t&amp;rct=j&amp;q=&amp;esrc=s&amp;source=web&amp;cd=1&amp;cad=rja&amp;uact=8&amp;ved=0ahUKEwjC3unjksfKAhVCjSwKHfO4CFkQFggcMAA&amp;url=http%3A%2F%2Fwww.karolyrobert.hu%2F&amp;usg=AFQjCNFMeeMJaD19A0xZ4xbwBjibJrYWmQ&amp;bvm=bv.112454388,d.bGg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mailto:annya_iv@mail.ru</vt:lpwstr>
      </vt:variant>
      <vt:variant>
        <vt:lpwstr/>
      </vt:variant>
      <vt:variant>
        <vt:i4>5505078</vt:i4>
      </vt:variant>
      <vt:variant>
        <vt:i4>-1</vt:i4>
      </vt:variant>
      <vt:variant>
        <vt:i4>1057</vt:i4>
      </vt:variant>
      <vt:variant>
        <vt:i4>1</vt:i4>
      </vt:variant>
      <vt:variant>
        <vt:lpwstr>http://profile.ak.fbcdn.net/hprofile-ak-ash3/174718_180504035305867_830494_n.jpg</vt:lpwstr>
      </vt:variant>
      <vt:variant>
        <vt:lpwstr/>
      </vt:variant>
      <vt:variant>
        <vt:i4>7078010</vt:i4>
      </vt:variant>
      <vt:variant>
        <vt:i4>-1</vt:i4>
      </vt:variant>
      <vt:variant>
        <vt:i4>1063</vt:i4>
      </vt:variant>
      <vt:variant>
        <vt:i4>1</vt:i4>
      </vt:variant>
      <vt:variant>
        <vt:lpwstr>http://www.gi.sanu.ac.rs/site/images/gi/logo_desktop_header.png</vt:lpwstr>
      </vt:variant>
      <vt:variant>
        <vt:lpwstr/>
      </vt:variant>
      <vt:variant>
        <vt:i4>4587548</vt:i4>
      </vt:variant>
      <vt:variant>
        <vt:i4>-1</vt:i4>
      </vt:variant>
      <vt:variant>
        <vt:i4>1068</vt:i4>
      </vt:variant>
      <vt:variant>
        <vt:i4>1</vt:i4>
      </vt:variant>
      <vt:variant>
        <vt:lpwstr>https://cdn.edarabia.com/wp-content/uploads/2018/03/Slovak-University-of-Agriculture.jpg</vt:lpwstr>
      </vt:variant>
      <vt:variant>
        <vt:lpwstr/>
      </vt:variant>
      <vt:variant>
        <vt:i4>3276878</vt:i4>
      </vt:variant>
      <vt:variant>
        <vt:i4>-1</vt:i4>
      </vt:variant>
      <vt:variant>
        <vt:i4>1069</vt:i4>
      </vt:variant>
      <vt:variant>
        <vt:i4>1</vt:i4>
      </vt:variant>
      <vt:variant>
        <vt:lpwstr>https://eurostudy.info/images/content/szkola_glowna_gospodarstwa_wiejskiego_w_warszawie-logo.png</vt:lpwstr>
      </vt:variant>
      <vt:variant>
        <vt:lpwstr/>
      </vt:variant>
      <vt:variant>
        <vt:i4>1835113</vt:i4>
      </vt:variant>
      <vt:variant>
        <vt:i4>-1</vt:i4>
      </vt:variant>
      <vt:variant>
        <vt:i4>1071</vt:i4>
      </vt:variant>
      <vt:variant>
        <vt:i4>1</vt:i4>
      </vt:variant>
      <vt:variant>
        <vt:lpwstr>http://www.rebresnet.eu/image/Prim_logo_transp_512.png</vt:lpwstr>
      </vt:variant>
      <vt:variant>
        <vt:lpwstr/>
      </vt:variant>
      <vt:variant>
        <vt:i4>1114178</vt:i4>
      </vt:variant>
      <vt:variant>
        <vt:i4>-1</vt:i4>
      </vt:variant>
      <vt:variant>
        <vt:i4>1075</vt:i4>
      </vt:variant>
      <vt:variant>
        <vt:i4>1</vt:i4>
      </vt:variant>
      <vt:variant>
        <vt:lpwstr>http://manysi.hu/images/konferenciak/Pelikon-2018.jpg</vt:lpwstr>
      </vt:variant>
      <vt:variant>
        <vt:lpwstr/>
      </vt:variant>
      <vt:variant>
        <vt:i4>1376378</vt:i4>
      </vt:variant>
      <vt:variant>
        <vt:i4>-1</vt:i4>
      </vt:variant>
      <vt:variant>
        <vt:i4>1066</vt:i4>
      </vt:variant>
      <vt:variant>
        <vt:i4>1</vt:i4>
      </vt:variant>
      <vt:variant>
        <vt:lpwstr>https://euagenda.eu/upload/organisers/3978_4ee751e9dc1c8.jpg</vt:lpwstr>
      </vt:variant>
      <vt:variant>
        <vt:lpwstr/>
      </vt:variant>
      <vt:variant>
        <vt:i4>5505068</vt:i4>
      </vt:variant>
      <vt:variant>
        <vt:i4>-1</vt:i4>
      </vt:variant>
      <vt:variant>
        <vt:i4>1064</vt:i4>
      </vt:variant>
      <vt:variant>
        <vt:i4>1</vt:i4>
      </vt:variant>
      <vt:variant>
        <vt:lpwstr>http://agroorganicb2b.talkb2b.net/thumbs/Member/Image/2015_09/122z122_logo_eng.jpg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Sakinat</dc:creator>
  <cp:lastModifiedBy>401_2</cp:lastModifiedBy>
  <cp:revision>21</cp:revision>
  <cp:lastPrinted>2023-01-16T08:39:00Z</cp:lastPrinted>
  <dcterms:created xsi:type="dcterms:W3CDTF">2023-01-11T18:57:00Z</dcterms:created>
  <dcterms:modified xsi:type="dcterms:W3CDTF">2023-01-26T12:54:00Z</dcterms:modified>
</cp:coreProperties>
</file>